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D36" w:rsidRDefault="00A10720">
      <w:pPr>
        <w:jc w:val="center"/>
        <w:rPr>
          <w:rFonts w:ascii="Arial" w:eastAsia="Arial" w:hAnsi="Arial" w:cs="Arial"/>
          <w:b/>
          <w:sz w:val="24"/>
          <w:szCs w:val="24"/>
        </w:rPr>
      </w:pPr>
      <w:r>
        <w:rPr>
          <w:rFonts w:ascii="Arial" w:eastAsia="Arial" w:hAnsi="Arial" w:cs="Arial"/>
          <w:b/>
          <w:noProof/>
          <w:sz w:val="24"/>
          <w:szCs w:val="24"/>
        </w:rPr>
        <w:drawing>
          <wp:inline distT="0" distB="0" distL="0" distR="0">
            <wp:extent cx="1562100" cy="1466850"/>
            <wp:effectExtent l="0" t="0" r="0" b="0"/>
            <wp:docPr id="34" name="image1.png" descr="springdale_logo"/>
            <wp:cNvGraphicFramePr/>
            <a:graphic xmlns:a="http://schemas.openxmlformats.org/drawingml/2006/main">
              <a:graphicData uri="http://schemas.openxmlformats.org/drawingml/2006/picture">
                <pic:pic xmlns:pic="http://schemas.openxmlformats.org/drawingml/2006/picture">
                  <pic:nvPicPr>
                    <pic:cNvPr id="0" name="image1.png" descr="springdale_logo"/>
                    <pic:cNvPicPr preferRelativeResize="0"/>
                  </pic:nvPicPr>
                  <pic:blipFill>
                    <a:blip r:embed="rId8"/>
                    <a:srcRect/>
                    <a:stretch>
                      <a:fillRect/>
                    </a:stretch>
                  </pic:blipFill>
                  <pic:spPr>
                    <a:xfrm>
                      <a:off x="0" y="0"/>
                      <a:ext cx="1562100" cy="1466850"/>
                    </a:xfrm>
                    <a:prstGeom prst="rect">
                      <a:avLst/>
                    </a:prstGeom>
                    <a:ln/>
                  </pic:spPr>
                </pic:pic>
              </a:graphicData>
            </a:graphic>
          </wp:inline>
        </w:drawing>
      </w:r>
    </w:p>
    <w:p w:rsidR="00495D36" w:rsidRDefault="00A10720">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Statement of Strategy for School Attendance</w:t>
      </w:r>
    </w:p>
    <w:p w:rsidR="00495D36" w:rsidRDefault="00A1072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Springdale National School, Lough </w:t>
      </w:r>
      <w:proofErr w:type="spellStart"/>
      <w:r>
        <w:rPr>
          <w:rFonts w:ascii="Comic Sans MS" w:eastAsia="Comic Sans MS" w:hAnsi="Comic Sans MS" w:cs="Comic Sans MS"/>
          <w:b/>
          <w:sz w:val="24"/>
          <w:szCs w:val="24"/>
        </w:rPr>
        <w:t>Derg</w:t>
      </w:r>
      <w:proofErr w:type="spellEnd"/>
      <w:r>
        <w:rPr>
          <w:rFonts w:ascii="Comic Sans MS" w:eastAsia="Comic Sans MS" w:hAnsi="Comic Sans MS" w:cs="Comic Sans MS"/>
          <w:b/>
          <w:sz w:val="24"/>
          <w:szCs w:val="24"/>
        </w:rPr>
        <w:t xml:space="preserve"> Road, </w:t>
      </w:r>
      <w:proofErr w:type="spellStart"/>
      <w:r>
        <w:rPr>
          <w:rFonts w:ascii="Comic Sans MS" w:eastAsia="Comic Sans MS" w:hAnsi="Comic Sans MS" w:cs="Comic Sans MS"/>
          <w:b/>
          <w:sz w:val="24"/>
          <w:szCs w:val="24"/>
        </w:rPr>
        <w:t>Raheny</w:t>
      </w:r>
      <w:proofErr w:type="spellEnd"/>
      <w:r>
        <w:rPr>
          <w:rFonts w:ascii="Comic Sans MS" w:eastAsia="Comic Sans MS" w:hAnsi="Comic Sans MS" w:cs="Comic Sans MS"/>
          <w:b/>
          <w:sz w:val="24"/>
          <w:szCs w:val="24"/>
        </w:rPr>
        <w:t>, Dublin 5 (18646B)</w:t>
      </w:r>
    </w:p>
    <w:p w:rsidR="00495D36" w:rsidRDefault="00A10720">
      <w:pPr>
        <w:spacing w:after="0"/>
        <w:rPr>
          <w:b/>
          <w:sz w:val="24"/>
          <w:szCs w:val="24"/>
        </w:rPr>
      </w:pPr>
      <w:r>
        <w:rPr>
          <w:b/>
          <w:sz w:val="24"/>
          <w:szCs w:val="24"/>
        </w:rPr>
        <w:t xml:space="preserve">Introduction  </w:t>
      </w:r>
    </w:p>
    <w:p w:rsidR="00495D36" w:rsidRDefault="00BC2089">
      <w:r>
        <w:t>This Policy was reviewed and updated i</w:t>
      </w:r>
      <w:r w:rsidR="00440C4B">
        <w:t>n line with the National School Attendance Campaign 2023/2024 led by TESS in partnership with the Department of Education</w:t>
      </w:r>
      <w:r w:rsidR="00A10720">
        <w:t xml:space="preserve">. In Springdale National School we believe that promoting good attendance habits from the very beginning of a child’s time at school is very important.  </w:t>
      </w:r>
      <w:r>
        <w:t>This statement outlines how we propose to do this.</w:t>
      </w:r>
    </w:p>
    <w:p w:rsidR="00495D36" w:rsidRDefault="00A10720">
      <w:pPr>
        <w:spacing w:after="0"/>
        <w:rPr>
          <w:b/>
          <w:sz w:val="24"/>
          <w:szCs w:val="24"/>
        </w:rPr>
      </w:pPr>
      <w:r>
        <w:rPr>
          <w:b/>
          <w:sz w:val="24"/>
          <w:szCs w:val="24"/>
        </w:rPr>
        <w:t>Rationale</w:t>
      </w:r>
    </w:p>
    <w:p w:rsidR="00495D36" w:rsidRDefault="00A10720">
      <w:pPr>
        <w:rPr>
          <w:sz w:val="24"/>
          <w:szCs w:val="24"/>
        </w:rPr>
      </w:pPr>
      <w:r>
        <w:rPr>
          <w:sz w:val="24"/>
          <w:szCs w:val="24"/>
        </w:rPr>
        <w:t xml:space="preserve">Under the terms of the Education Welfare Act 2000 (amended by the Child and Family Agency Act 2013) schools are obliged to: </w:t>
      </w:r>
    </w:p>
    <w:p w:rsidR="00495D36" w:rsidRDefault="00A10720">
      <w:pPr>
        <w:numPr>
          <w:ilvl w:val="0"/>
          <w:numId w:val="8"/>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Maintain a record of students attending school </w:t>
      </w:r>
    </w:p>
    <w:p w:rsidR="00495D36" w:rsidRDefault="00A10720">
      <w:pPr>
        <w:numPr>
          <w:ilvl w:val="0"/>
          <w:numId w:val="8"/>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Record school attendance and notify the relevant Educational Welfare Officer of particular problems relating to attendance  </w:t>
      </w:r>
    </w:p>
    <w:p w:rsidR="00495D36" w:rsidRDefault="00A10720">
      <w:pPr>
        <w:numPr>
          <w:ilvl w:val="0"/>
          <w:numId w:val="8"/>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Support students with difficulties in attending school on a regular basis </w:t>
      </w:r>
    </w:p>
    <w:p w:rsidR="00495D36" w:rsidRDefault="00A10720">
      <w:pPr>
        <w:numPr>
          <w:ilvl w:val="0"/>
          <w:numId w:val="8"/>
        </w:numPr>
        <w:pBdr>
          <w:top w:val="nil"/>
          <w:left w:val="nil"/>
          <w:bottom w:val="nil"/>
          <w:right w:val="nil"/>
          <w:between w:val="nil"/>
        </w:pBdr>
        <w:spacing w:after="0" w:line="240" w:lineRule="auto"/>
        <w:ind w:hanging="360"/>
        <w:rPr>
          <w:color w:val="000000"/>
          <w:sz w:val="24"/>
          <w:szCs w:val="24"/>
        </w:rPr>
      </w:pPr>
      <w:r>
        <w:rPr>
          <w:color w:val="000000"/>
          <w:sz w:val="24"/>
          <w:szCs w:val="24"/>
        </w:rPr>
        <w:t>Prepare and implement a school attendance strategy to encourage, in a positive way, regular school attendance and an appreciation of learning within the school</w:t>
      </w:r>
    </w:p>
    <w:p w:rsidR="00495D36" w:rsidRDefault="00A10720">
      <w:pPr>
        <w:numPr>
          <w:ilvl w:val="0"/>
          <w:numId w:val="8"/>
        </w:numPr>
        <w:pBdr>
          <w:top w:val="nil"/>
          <w:left w:val="nil"/>
          <w:bottom w:val="nil"/>
          <w:right w:val="nil"/>
          <w:between w:val="nil"/>
        </w:pBdr>
        <w:spacing w:after="240" w:line="240" w:lineRule="auto"/>
        <w:ind w:left="771" w:hanging="357"/>
        <w:rPr>
          <w:color w:val="000000"/>
          <w:sz w:val="24"/>
          <w:szCs w:val="24"/>
        </w:rPr>
      </w:pPr>
      <w:r>
        <w:rPr>
          <w:color w:val="000000"/>
          <w:sz w:val="24"/>
          <w:szCs w:val="24"/>
        </w:rPr>
        <w:t xml:space="preserve">Liaise with other schools and relevant bodies on school attendance issues </w:t>
      </w:r>
    </w:p>
    <w:p w:rsidR="00495D36" w:rsidRDefault="00A10720">
      <w:pPr>
        <w:spacing w:after="0"/>
        <w:rPr>
          <w:b/>
          <w:sz w:val="24"/>
          <w:szCs w:val="24"/>
        </w:rPr>
      </w:pPr>
      <w:r>
        <w:rPr>
          <w:b/>
          <w:sz w:val="24"/>
          <w:szCs w:val="24"/>
        </w:rPr>
        <w:t xml:space="preserve">Aims </w:t>
      </w:r>
    </w:p>
    <w:p w:rsidR="00495D36" w:rsidRDefault="00A10720">
      <w:pPr>
        <w:rPr>
          <w:sz w:val="24"/>
          <w:szCs w:val="24"/>
        </w:rPr>
      </w:pPr>
      <w:r>
        <w:rPr>
          <w:sz w:val="24"/>
          <w:szCs w:val="24"/>
        </w:rPr>
        <w:t>Through our Strategy for School Attendance we aim to:</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Raise an awareness of the importance of school attendance</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Encourage full attendance where possible</w:t>
      </w:r>
    </w:p>
    <w:p w:rsidR="002A7DAF" w:rsidRPr="002A7DAF" w:rsidRDefault="002A7DAF" w:rsidP="002A7DAF">
      <w:pPr>
        <w:pStyle w:val="ListParagraph"/>
        <w:numPr>
          <w:ilvl w:val="0"/>
          <w:numId w:val="7"/>
        </w:numPr>
        <w:pBdr>
          <w:top w:val="nil"/>
          <w:left w:val="nil"/>
          <w:bottom w:val="nil"/>
          <w:right w:val="nil"/>
          <w:between w:val="nil"/>
        </w:pBdr>
        <w:rPr>
          <w:color w:val="000000"/>
          <w:sz w:val="24"/>
        </w:rPr>
      </w:pPr>
      <w:r>
        <w:rPr>
          <w:color w:val="000000"/>
          <w:sz w:val="24"/>
        </w:rPr>
        <w:t>Promote punctuality in the school using the tagline, ‘Every minute counts’.</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Promote a school culture where every child feels valued, trusted and respected</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Promote a stimulating, positive learning environment </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Develop, subject to available resources, links between the school and the families of children who may be at risk of developing attendance problems </w:t>
      </w:r>
    </w:p>
    <w:p w:rsidR="00495D36" w:rsidRDefault="00A1072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Identify and remove, insofar as is practicable, obstacles to school attendance.  </w:t>
      </w:r>
    </w:p>
    <w:p w:rsidR="00495D36" w:rsidRDefault="00495D36">
      <w:pPr>
        <w:rPr>
          <w:b/>
          <w:sz w:val="24"/>
          <w:szCs w:val="24"/>
        </w:rPr>
      </w:pPr>
    </w:p>
    <w:p w:rsidR="00495D36" w:rsidRDefault="00A10720">
      <w:pPr>
        <w:rPr>
          <w:b/>
          <w:sz w:val="24"/>
          <w:szCs w:val="24"/>
        </w:rPr>
      </w:pPr>
      <w:r>
        <w:rPr>
          <w:b/>
          <w:sz w:val="24"/>
          <w:szCs w:val="24"/>
        </w:rPr>
        <w:t>Targets</w:t>
      </w:r>
    </w:p>
    <w:p w:rsidR="002A7DAF" w:rsidRPr="002A7DAF" w:rsidRDefault="00A10720" w:rsidP="002A7DAF">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To reduce the percentage of children who have mis</w:t>
      </w:r>
      <w:r w:rsidR="00BC2089">
        <w:rPr>
          <w:color w:val="000000"/>
          <w:sz w:val="24"/>
          <w:szCs w:val="24"/>
        </w:rPr>
        <w:t>sed 20 days or more in 2022/2023</w:t>
      </w:r>
      <w:r w:rsidR="00EC37E3">
        <w:rPr>
          <w:color w:val="000000"/>
          <w:sz w:val="24"/>
          <w:szCs w:val="24"/>
        </w:rPr>
        <w:t xml:space="preserve"> from 20% to &lt; 15</w:t>
      </w:r>
      <w:r>
        <w:rPr>
          <w:color w:val="000000"/>
          <w:sz w:val="24"/>
          <w:szCs w:val="24"/>
        </w:rPr>
        <w:t>% over the next two years.</w:t>
      </w:r>
    </w:p>
    <w:p w:rsidR="00495D36" w:rsidRDefault="00A1072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To reduce the overall percentage of a</w:t>
      </w:r>
      <w:r w:rsidR="007A303E">
        <w:rPr>
          <w:color w:val="000000"/>
          <w:sz w:val="24"/>
          <w:szCs w:val="24"/>
        </w:rPr>
        <w:t>bsenteeism in 2022/2023 from 7% to</w:t>
      </w:r>
      <w:r w:rsidR="00D62E60">
        <w:rPr>
          <w:color w:val="000000"/>
          <w:sz w:val="24"/>
          <w:szCs w:val="24"/>
        </w:rPr>
        <w:t xml:space="preserve"> </w:t>
      </w:r>
      <m:oMath>
        <m:r>
          <w:rPr>
            <w:rFonts w:ascii="Cambria Math" w:hAnsi="Cambria Math"/>
            <w:color w:val="000000"/>
            <w:sz w:val="24"/>
            <w:szCs w:val="24"/>
          </w:rPr>
          <m:t>≤</m:t>
        </m:r>
      </m:oMath>
      <w:r w:rsidR="00EC37E3">
        <w:rPr>
          <w:color w:val="000000"/>
          <w:sz w:val="24"/>
          <w:szCs w:val="24"/>
        </w:rPr>
        <w:t xml:space="preserve"> 5</w:t>
      </w:r>
      <w:r w:rsidR="007F4E9B">
        <w:rPr>
          <w:color w:val="000000"/>
          <w:sz w:val="24"/>
          <w:szCs w:val="24"/>
        </w:rPr>
        <w:t>% over the next two years.</w:t>
      </w:r>
    </w:p>
    <w:p w:rsidR="00495D36" w:rsidRPr="002A7DAF" w:rsidRDefault="002A7DAF" w:rsidP="002A7DAF">
      <w:pPr>
        <w:pBdr>
          <w:top w:val="nil"/>
          <w:left w:val="nil"/>
          <w:bottom w:val="nil"/>
          <w:right w:val="nil"/>
          <w:between w:val="nil"/>
        </w:pBdr>
        <w:spacing w:after="0" w:line="240" w:lineRule="auto"/>
        <w:ind w:left="720"/>
        <w:rPr>
          <w:color w:val="000000"/>
          <w:sz w:val="24"/>
          <w:szCs w:val="24"/>
        </w:rPr>
      </w:pPr>
      <w:r>
        <w:rPr>
          <w:color w:val="000000"/>
          <w:sz w:val="24"/>
          <w:szCs w:val="24"/>
        </w:rPr>
        <w:t xml:space="preserve"> </w:t>
      </w:r>
      <w:r w:rsidR="007F4E9B">
        <w:rPr>
          <w:color w:val="000000"/>
          <w:sz w:val="24"/>
          <w:szCs w:val="24"/>
        </w:rPr>
        <w:t xml:space="preserve">(See Appendix </w:t>
      </w:r>
      <w:r>
        <w:rPr>
          <w:color w:val="000000"/>
          <w:sz w:val="24"/>
          <w:szCs w:val="24"/>
        </w:rPr>
        <w:t>1 for data regarding attendance)</w:t>
      </w:r>
    </w:p>
    <w:p w:rsidR="00495D36" w:rsidRDefault="00A10720">
      <w:pPr>
        <w:rPr>
          <w:b/>
          <w:sz w:val="24"/>
          <w:szCs w:val="24"/>
        </w:rPr>
      </w:pPr>
      <w:bookmarkStart w:id="0" w:name="_heading=h.gjdgxs" w:colFirst="0" w:colLast="0"/>
      <w:bookmarkEnd w:id="0"/>
      <w:r>
        <w:rPr>
          <w:b/>
          <w:sz w:val="24"/>
          <w:szCs w:val="24"/>
        </w:rPr>
        <w:lastRenderedPageBreak/>
        <w:t>Springdale National School’s Approach to Attendance:</w:t>
      </w:r>
    </w:p>
    <w:p w:rsidR="00495D36" w:rsidRDefault="00A10720">
      <w:pPr>
        <w:spacing w:after="0"/>
        <w:rPr>
          <w:b/>
          <w:i/>
        </w:rPr>
      </w:pPr>
      <w:r>
        <w:rPr>
          <w:b/>
          <w:i/>
        </w:rPr>
        <w:t>Whole-School Approach:</w:t>
      </w:r>
    </w:p>
    <w:p w:rsidR="00374973" w:rsidRDefault="00374973" w:rsidP="00374973">
      <w:pPr>
        <w:numPr>
          <w:ilvl w:val="0"/>
          <w:numId w:val="1"/>
        </w:numPr>
        <w:pBdr>
          <w:top w:val="nil"/>
          <w:left w:val="nil"/>
          <w:bottom w:val="nil"/>
          <w:right w:val="nil"/>
          <w:between w:val="nil"/>
        </w:pBdr>
        <w:spacing w:after="0" w:line="240" w:lineRule="auto"/>
      </w:pPr>
      <w:r>
        <w:t xml:space="preserve">Encourage punctuality by </w:t>
      </w:r>
      <w:r w:rsidR="006C4961">
        <w:t>displaying posters in the school hallway</w:t>
      </w:r>
    </w:p>
    <w:p w:rsidR="006C4961" w:rsidRPr="00374973" w:rsidRDefault="006C4961" w:rsidP="00374973">
      <w:pPr>
        <w:numPr>
          <w:ilvl w:val="0"/>
          <w:numId w:val="1"/>
        </w:numPr>
        <w:pBdr>
          <w:top w:val="nil"/>
          <w:left w:val="nil"/>
          <w:bottom w:val="nil"/>
          <w:right w:val="nil"/>
          <w:between w:val="nil"/>
        </w:pBdr>
        <w:spacing w:after="0" w:line="240" w:lineRule="auto"/>
      </w:pPr>
      <w:r>
        <w:t>Use posters to create an awareness that poor punctuality and mi</w:t>
      </w:r>
      <w:r w:rsidR="007652BA">
        <w:t>nutes lost impact learning time (See Appendix 4)</w:t>
      </w:r>
    </w:p>
    <w:p w:rsidR="00374973" w:rsidRDefault="00A10720" w:rsidP="00374973">
      <w:pPr>
        <w:numPr>
          <w:ilvl w:val="0"/>
          <w:numId w:val="1"/>
        </w:numPr>
        <w:pBdr>
          <w:top w:val="nil"/>
          <w:left w:val="nil"/>
          <w:bottom w:val="nil"/>
          <w:right w:val="nil"/>
          <w:between w:val="nil"/>
        </w:pBdr>
        <w:spacing w:after="0" w:line="240" w:lineRule="auto"/>
      </w:pPr>
      <w:r>
        <w:rPr>
          <w:color w:val="000000"/>
        </w:rPr>
        <w:t>Parents are requested to phone the school before roll call or record their child</w:t>
      </w:r>
      <w:r>
        <w:t>’s absence on Aladdin</w:t>
      </w:r>
      <w:r>
        <w:rPr>
          <w:color w:val="000000"/>
        </w:rPr>
        <w:t xml:space="preserve"> if their child will be absent.</w:t>
      </w:r>
    </w:p>
    <w:p w:rsidR="00495D36" w:rsidRDefault="00A10720">
      <w:pPr>
        <w:numPr>
          <w:ilvl w:val="0"/>
          <w:numId w:val="1"/>
        </w:numPr>
        <w:pBdr>
          <w:top w:val="nil"/>
          <w:left w:val="nil"/>
          <w:bottom w:val="nil"/>
          <w:right w:val="nil"/>
          <w:between w:val="nil"/>
        </w:pBdr>
        <w:spacing w:after="0" w:line="240" w:lineRule="auto"/>
      </w:pPr>
      <w:r>
        <w:t>When recording their child’s absence on Aladdin, p</w:t>
      </w:r>
      <w:r>
        <w:rPr>
          <w:color w:val="000000"/>
        </w:rPr>
        <w:t>arents are asked to indicat</w:t>
      </w:r>
      <w:r>
        <w:t>e the</w:t>
      </w:r>
      <w:r>
        <w:rPr>
          <w:color w:val="000000"/>
        </w:rPr>
        <w:t xml:space="preserve"> reason for absence.</w:t>
      </w:r>
    </w:p>
    <w:p w:rsidR="006C4961" w:rsidRDefault="00A10720" w:rsidP="006C4961">
      <w:pPr>
        <w:numPr>
          <w:ilvl w:val="0"/>
          <w:numId w:val="1"/>
        </w:numPr>
        <w:pBdr>
          <w:top w:val="nil"/>
          <w:left w:val="nil"/>
          <w:bottom w:val="nil"/>
          <w:right w:val="nil"/>
          <w:between w:val="nil"/>
        </w:pBdr>
        <w:spacing w:after="0" w:line="240" w:lineRule="auto"/>
      </w:pPr>
      <w:r>
        <w:rPr>
          <w:color w:val="000000"/>
        </w:rPr>
        <w:t>The roll is taken</w:t>
      </w:r>
      <w:r w:rsidR="004D1E74">
        <w:rPr>
          <w:color w:val="000000"/>
        </w:rPr>
        <w:t xml:space="preserve"> and recorded</w:t>
      </w:r>
      <w:r w:rsidR="003B0261">
        <w:rPr>
          <w:color w:val="000000"/>
        </w:rPr>
        <w:t xml:space="preserve"> before 9.3</w:t>
      </w:r>
      <w:r>
        <w:rPr>
          <w:color w:val="000000"/>
        </w:rPr>
        <w:t>0 am each morning by the class teacher.</w:t>
      </w:r>
    </w:p>
    <w:p w:rsidR="006C4961" w:rsidRDefault="00A10720" w:rsidP="006C4961">
      <w:pPr>
        <w:numPr>
          <w:ilvl w:val="0"/>
          <w:numId w:val="1"/>
        </w:numPr>
        <w:pBdr>
          <w:top w:val="nil"/>
          <w:left w:val="nil"/>
          <w:bottom w:val="nil"/>
          <w:right w:val="nil"/>
          <w:between w:val="nil"/>
        </w:pBdr>
        <w:spacing w:after="0" w:line="240" w:lineRule="auto"/>
      </w:pPr>
      <w:r>
        <w:rPr>
          <w:color w:val="000000"/>
        </w:rPr>
        <w:t>The secretary monitors students who arrive late and records the time they arrive and reason for late arrival.</w:t>
      </w:r>
    </w:p>
    <w:p w:rsidR="00495D36" w:rsidRDefault="00A10720">
      <w:pPr>
        <w:numPr>
          <w:ilvl w:val="0"/>
          <w:numId w:val="1"/>
        </w:numPr>
        <w:pBdr>
          <w:top w:val="nil"/>
          <w:left w:val="nil"/>
          <w:bottom w:val="nil"/>
          <w:right w:val="nil"/>
          <w:between w:val="nil"/>
        </w:pBdr>
        <w:spacing w:after="0" w:line="240" w:lineRule="auto"/>
      </w:pPr>
      <w:r>
        <w:rPr>
          <w:color w:val="000000"/>
        </w:rPr>
        <w:t xml:space="preserve">The school secretary </w:t>
      </w:r>
      <w:r w:rsidR="004D1E74">
        <w:rPr>
          <w:color w:val="000000"/>
        </w:rPr>
        <w:t xml:space="preserve">checks the roll has been recorded </w:t>
      </w:r>
      <w:r>
        <w:rPr>
          <w:color w:val="000000"/>
        </w:rPr>
        <w:t xml:space="preserve">on Aladdin each morning </w:t>
      </w:r>
      <w:r w:rsidR="003B0261">
        <w:rPr>
          <w:color w:val="000000"/>
        </w:rPr>
        <w:t>by 9.30</w:t>
      </w:r>
      <w:r w:rsidR="004D1E74">
        <w:rPr>
          <w:color w:val="000000"/>
        </w:rPr>
        <w:t>am.</w:t>
      </w:r>
    </w:p>
    <w:p w:rsidR="00495D36" w:rsidRPr="00343FBE" w:rsidRDefault="00A10720">
      <w:pPr>
        <w:numPr>
          <w:ilvl w:val="0"/>
          <w:numId w:val="1"/>
        </w:numPr>
        <w:pBdr>
          <w:top w:val="nil"/>
          <w:left w:val="nil"/>
          <w:bottom w:val="nil"/>
          <w:right w:val="nil"/>
          <w:between w:val="nil"/>
        </w:pBdr>
        <w:spacing w:after="0" w:line="240" w:lineRule="auto"/>
      </w:pPr>
      <w:r>
        <w:rPr>
          <w:color w:val="000000"/>
        </w:rPr>
        <w:t xml:space="preserve">The BOM are informed of </w:t>
      </w:r>
      <w:r w:rsidR="00E66BCF">
        <w:rPr>
          <w:color w:val="000000"/>
        </w:rPr>
        <w:t xml:space="preserve">the number of </w:t>
      </w:r>
      <w:r>
        <w:rPr>
          <w:color w:val="000000"/>
        </w:rPr>
        <w:t xml:space="preserve">cases reported to </w:t>
      </w:r>
      <w:proofErr w:type="spellStart"/>
      <w:r>
        <w:rPr>
          <w:color w:val="000000"/>
        </w:rPr>
        <w:t>Tusla</w:t>
      </w:r>
      <w:proofErr w:type="spellEnd"/>
      <w:r>
        <w:rPr>
          <w:color w:val="000000"/>
        </w:rPr>
        <w:t xml:space="preserve"> after 20 days of absences.</w:t>
      </w:r>
    </w:p>
    <w:p w:rsidR="00343FBE" w:rsidRPr="002430BA" w:rsidRDefault="00343FBE">
      <w:pPr>
        <w:numPr>
          <w:ilvl w:val="0"/>
          <w:numId w:val="1"/>
        </w:numPr>
        <w:pBdr>
          <w:top w:val="nil"/>
          <w:left w:val="nil"/>
          <w:bottom w:val="nil"/>
          <w:right w:val="nil"/>
          <w:between w:val="nil"/>
        </w:pBdr>
        <w:spacing w:after="0" w:line="240" w:lineRule="auto"/>
      </w:pPr>
      <w:r>
        <w:rPr>
          <w:color w:val="000000"/>
        </w:rPr>
        <w:t>The Students Council, as a focus group, are provided with the o</w:t>
      </w:r>
      <w:r w:rsidR="006B7B4F">
        <w:rPr>
          <w:color w:val="000000"/>
        </w:rPr>
        <w:t>pportunity to voice ideas initiatives which can be used</w:t>
      </w:r>
      <w:r>
        <w:rPr>
          <w:color w:val="000000"/>
        </w:rPr>
        <w:t xml:space="preserve"> to encourage good attendance.</w:t>
      </w:r>
    </w:p>
    <w:p w:rsidR="002430BA" w:rsidRPr="007652BA" w:rsidRDefault="002430BA">
      <w:pPr>
        <w:numPr>
          <w:ilvl w:val="0"/>
          <w:numId w:val="1"/>
        </w:numPr>
        <w:pBdr>
          <w:top w:val="nil"/>
          <w:left w:val="nil"/>
          <w:bottom w:val="nil"/>
          <w:right w:val="nil"/>
          <w:between w:val="nil"/>
        </w:pBdr>
        <w:spacing w:after="0" w:line="240" w:lineRule="auto"/>
      </w:pPr>
      <w:r w:rsidRPr="007652BA">
        <w:t>The In-School Management Team map absence rates once a term.</w:t>
      </w:r>
    </w:p>
    <w:p w:rsidR="00495D36" w:rsidRDefault="00495D36">
      <w:pPr>
        <w:spacing w:after="0"/>
        <w:rPr>
          <w:b/>
          <w:i/>
        </w:rPr>
      </w:pPr>
    </w:p>
    <w:p w:rsidR="00495D36" w:rsidRDefault="00A10720">
      <w:pPr>
        <w:spacing w:after="0"/>
        <w:rPr>
          <w:b/>
          <w:i/>
        </w:rPr>
      </w:pPr>
      <w:r>
        <w:rPr>
          <w:b/>
          <w:i/>
        </w:rPr>
        <w:t>Promoting Good Attendance:</w:t>
      </w:r>
    </w:p>
    <w:p w:rsidR="00495D36" w:rsidRPr="006C4961" w:rsidRDefault="00A10720">
      <w:pPr>
        <w:numPr>
          <w:ilvl w:val="0"/>
          <w:numId w:val="1"/>
        </w:numPr>
        <w:pBdr>
          <w:top w:val="nil"/>
          <w:left w:val="nil"/>
          <w:bottom w:val="nil"/>
          <w:right w:val="nil"/>
          <w:between w:val="nil"/>
        </w:pBdr>
        <w:spacing w:after="0" w:line="240" w:lineRule="auto"/>
      </w:pPr>
      <w:r>
        <w:rPr>
          <w:color w:val="000000"/>
        </w:rPr>
        <w:t>Good attendance is promoted through fostering a stimulating, positive learning environment where every child feels valued, trusted and respected.</w:t>
      </w:r>
    </w:p>
    <w:p w:rsidR="006C4961" w:rsidRDefault="006C4961">
      <w:pPr>
        <w:numPr>
          <w:ilvl w:val="0"/>
          <w:numId w:val="1"/>
        </w:numPr>
        <w:pBdr>
          <w:top w:val="nil"/>
          <w:left w:val="nil"/>
          <w:bottom w:val="nil"/>
          <w:right w:val="nil"/>
          <w:between w:val="nil"/>
        </w:pBdr>
        <w:spacing w:after="0" w:line="240" w:lineRule="auto"/>
      </w:pPr>
      <w:r>
        <w:rPr>
          <w:color w:val="000000"/>
        </w:rPr>
        <w:t>Attendance is encouraged even if the student is late.</w:t>
      </w:r>
    </w:p>
    <w:p w:rsidR="00495D36" w:rsidRPr="007652BA" w:rsidRDefault="00A10720">
      <w:pPr>
        <w:numPr>
          <w:ilvl w:val="0"/>
          <w:numId w:val="1"/>
        </w:numPr>
        <w:pBdr>
          <w:top w:val="nil"/>
          <w:left w:val="nil"/>
          <w:bottom w:val="nil"/>
          <w:right w:val="nil"/>
          <w:between w:val="nil"/>
        </w:pBdr>
        <w:spacing w:after="0" w:line="240" w:lineRule="auto"/>
      </w:pPr>
      <w:r w:rsidRPr="007652BA">
        <w:t>Parents are discouraged from taking holidays during the school term.</w:t>
      </w:r>
      <w:r w:rsidR="004D1E74" w:rsidRPr="007652BA">
        <w:t xml:space="preserve"> </w:t>
      </w:r>
      <w:r w:rsidR="00962DB0" w:rsidRPr="007652BA">
        <w:t>Under no circumstances will work be set or corrected for children who are taken away during term time on holidays.</w:t>
      </w:r>
      <w:r w:rsidR="007652BA" w:rsidRPr="007652BA">
        <w:t xml:space="preserve"> </w:t>
      </w:r>
    </w:p>
    <w:p w:rsidR="007652BA" w:rsidRPr="00677F9C" w:rsidRDefault="007652BA">
      <w:pPr>
        <w:numPr>
          <w:ilvl w:val="0"/>
          <w:numId w:val="1"/>
        </w:numPr>
        <w:pBdr>
          <w:top w:val="nil"/>
          <w:left w:val="nil"/>
          <w:bottom w:val="nil"/>
          <w:right w:val="nil"/>
          <w:between w:val="nil"/>
        </w:pBdr>
        <w:spacing w:after="0" w:line="240" w:lineRule="auto"/>
      </w:pPr>
      <w:r w:rsidRPr="00677F9C">
        <w:t>Children who miss standardised tests due to holidays will not be tested on their return</w:t>
      </w:r>
      <w:r w:rsidR="00677F9C" w:rsidRPr="00677F9C">
        <w:t>.</w:t>
      </w:r>
    </w:p>
    <w:p w:rsidR="006B7B4F" w:rsidRPr="002430BA" w:rsidRDefault="006B7B4F">
      <w:pPr>
        <w:numPr>
          <w:ilvl w:val="0"/>
          <w:numId w:val="1"/>
        </w:numPr>
        <w:pBdr>
          <w:top w:val="nil"/>
          <w:left w:val="nil"/>
          <w:bottom w:val="nil"/>
          <w:right w:val="nil"/>
          <w:between w:val="nil"/>
        </w:pBdr>
        <w:spacing w:after="0" w:line="240" w:lineRule="auto"/>
      </w:pPr>
      <w:r w:rsidRPr="002430BA">
        <w:t xml:space="preserve">Pupils are greeted in person each morning by the principal </w:t>
      </w:r>
      <w:r w:rsidR="002A7DAF">
        <w:t xml:space="preserve">and an SNA </w:t>
      </w:r>
      <w:r w:rsidRPr="002430BA">
        <w:t>as they arrive to school</w:t>
      </w:r>
      <w:r w:rsidR="003B0261">
        <w:t>.</w:t>
      </w:r>
    </w:p>
    <w:p w:rsidR="006C4961" w:rsidRPr="002430BA" w:rsidRDefault="006B7B4F" w:rsidP="006C4961">
      <w:pPr>
        <w:numPr>
          <w:ilvl w:val="0"/>
          <w:numId w:val="1"/>
        </w:numPr>
        <w:pBdr>
          <w:top w:val="nil"/>
          <w:left w:val="nil"/>
          <w:bottom w:val="nil"/>
          <w:right w:val="nil"/>
          <w:between w:val="nil"/>
        </w:pBdr>
        <w:spacing w:after="0" w:line="240" w:lineRule="auto"/>
      </w:pPr>
      <w:r w:rsidRPr="002430BA">
        <w:t xml:space="preserve">Class teachers </w:t>
      </w:r>
      <w:r w:rsidR="00374973">
        <w:t xml:space="preserve">encourage punctuality by </w:t>
      </w:r>
      <w:r w:rsidRPr="002430BA">
        <w:t>greet</w:t>
      </w:r>
      <w:r w:rsidR="00374973">
        <w:t>ing</w:t>
      </w:r>
      <w:r w:rsidRPr="002430BA">
        <w:t xml:space="preserve"> pupils personall</w:t>
      </w:r>
      <w:r w:rsidR="002A7DAF">
        <w:t xml:space="preserve">y in the classroom </w:t>
      </w:r>
      <w:r w:rsidRPr="002430BA">
        <w:t>each morning</w:t>
      </w:r>
      <w:r w:rsidR="003B0261">
        <w:t>.</w:t>
      </w:r>
    </w:p>
    <w:p w:rsidR="00495D36" w:rsidRDefault="00495D36">
      <w:pPr>
        <w:pBdr>
          <w:top w:val="nil"/>
          <w:left w:val="nil"/>
          <w:bottom w:val="nil"/>
          <w:right w:val="nil"/>
          <w:between w:val="nil"/>
        </w:pBdr>
        <w:spacing w:after="0" w:line="240" w:lineRule="auto"/>
        <w:ind w:left="720"/>
        <w:rPr>
          <w:color w:val="000000"/>
        </w:rPr>
      </w:pPr>
    </w:p>
    <w:p w:rsidR="00495D36" w:rsidRDefault="00A10720">
      <w:pPr>
        <w:spacing w:after="0"/>
      </w:pPr>
      <w:r>
        <w:rPr>
          <w:b/>
          <w:i/>
        </w:rPr>
        <w:t>Responding to Poor Attendance</w:t>
      </w:r>
      <w:r>
        <w:t>:</w:t>
      </w:r>
    </w:p>
    <w:p w:rsidR="004D1E74" w:rsidRDefault="00EA51AF" w:rsidP="00EA51AF">
      <w:pPr>
        <w:numPr>
          <w:ilvl w:val="0"/>
          <w:numId w:val="1"/>
        </w:numPr>
        <w:pBdr>
          <w:top w:val="nil"/>
          <w:left w:val="nil"/>
          <w:bottom w:val="nil"/>
          <w:right w:val="nil"/>
          <w:between w:val="nil"/>
        </w:pBdr>
        <w:spacing w:after="0" w:line="240" w:lineRule="auto"/>
      </w:pPr>
      <w:r>
        <w:t xml:space="preserve">Aladdin automatically </w:t>
      </w:r>
      <w:r w:rsidR="004D1E74">
        <w:t>send</w:t>
      </w:r>
      <w:r>
        <w:t>s</w:t>
      </w:r>
      <w:r w:rsidR="004D1E74">
        <w:t xml:space="preserve"> an absence text </w:t>
      </w:r>
      <w:r w:rsidR="002A7DAF">
        <w:t>10 minutes</w:t>
      </w:r>
      <w:r w:rsidR="003B0261">
        <w:t xml:space="preserve"> after the roll is taken if a reason for absence hasn’t been recorded.</w:t>
      </w:r>
    </w:p>
    <w:p w:rsidR="004D1E74" w:rsidRDefault="00EA51AF" w:rsidP="00EA51AF">
      <w:pPr>
        <w:numPr>
          <w:ilvl w:val="0"/>
          <w:numId w:val="1"/>
        </w:numPr>
        <w:pBdr>
          <w:top w:val="nil"/>
          <w:left w:val="nil"/>
          <w:bottom w:val="nil"/>
          <w:right w:val="nil"/>
          <w:between w:val="nil"/>
        </w:pBdr>
        <w:spacing w:after="0" w:line="240" w:lineRule="auto"/>
      </w:pPr>
      <w:r>
        <w:t>Aladdin automatically send</w:t>
      </w:r>
      <w:r w:rsidR="00F146DE">
        <w:t>s</w:t>
      </w:r>
      <w:r>
        <w:t xml:space="preserve"> a</w:t>
      </w:r>
      <w:r w:rsidRPr="00EA51AF">
        <w:t xml:space="preserve"> text message </w:t>
      </w:r>
      <w:r>
        <w:t>to parents when their children have missed</w:t>
      </w:r>
      <w:r w:rsidR="0048634E">
        <w:t xml:space="preserve"> 10,</w:t>
      </w:r>
      <w:r w:rsidRPr="00EA51AF">
        <w:t xml:space="preserve"> 15 </w:t>
      </w:r>
      <w:r w:rsidR="0048634E">
        <w:t xml:space="preserve">&amp; 20 </w:t>
      </w:r>
      <w:r w:rsidRPr="00EA51AF">
        <w:t xml:space="preserve">days </w:t>
      </w:r>
      <w:r>
        <w:t>of school</w:t>
      </w:r>
      <w:r w:rsidRPr="00EA51AF">
        <w:t xml:space="preserve">. </w:t>
      </w:r>
    </w:p>
    <w:p w:rsidR="00F146DE" w:rsidRPr="00F146DE" w:rsidRDefault="00F146DE" w:rsidP="00F146DE">
      <w:pPr>
        <w:pStyle w:val="ListParagraph"/>
        <w:numPr>
          <w:ilvl w:val="0"/>
          <w:numId w:val="1"/>
        </w:numPr>
        <w:rPr>
          <w:rFonts w:eastAsia="Calibri" w:cs="Calibri"/>
          <w:szCs w:val="22"/>
        </w:rPr>
      </w:pPr>
      <w:r w:rsidRPr="00F146DE">
        <w:rPr>
          <w:rFonts w:eastAsia="Calibri" w:cs="Calibri"/>
          <w:szCs w:val="22"/>
        </w:rPr>
        <w:t>Parents are asked to indicate reasons for</w:t>
      </w:r>
      <w:r w:rsidR="007652BA">
        <w:rPr>
          <w:rFonts w:eastAsia="Calibri" w:cs="Calibri"/>
          <w:szCs w:val="22"/>
        </w:rPr>
        <w:t xml:space="preserve"> absences on</w:t>
      </w:r>
      <w:r w:rsidRPr="00F146DE">
        <w:rPr>
          <w:rFonts w:eastAsia="Calibri" w:cs="Calibri"/>
          <w:szCs w:val="22"/>
        </w:rPr>
        <w:t xml:space="preserve"> Aladdin.</w:t>
      </w:r>
    </w:p>
    <w:p w:rsidR="00495D36" w:rsidRDefault="00A10720">
      <w:pPr>
        <w:numPr>
          <w:ilvl w:val="0"/>
          <w:numId w:val="1"/>
        </w:numPr>
        <w:pBdr>
          <w:top w:val="nil"/>
          <w:left w:val="nil"/>
          <w:bottom w:val="nil"/>
          <w:right w:val="nil"/>
          <w:between w:val="nil"/>
        </w:pBdr>
        <w:spacing w:after="0" w:line="240" w:lineRule="auto"/>
      </w:pPr>
      <w:r>
        <w:rPr>
          <w:color w:val="000000"/>
        </w:rPr>
        <w:t>Parents are contacted by the class teacher when children are absent regularly, especially if there is an obvious pattern in their absences, e.g., Mondays or Fridays.</w:t>
      </w:r>
    </w:p>
    <w:p w:rsidR="00495D36" w:rsidRDefault="00A10720">
      <w:pPr>
        <w:numPr>
          <w:ilvl w:val="0"/>
          <w:numId w:val="1"/>
        </w:numPr>
        <w:pBdr>
          <w:top w:val="nil"/>
          <w:left w:val="nil"/>
          <w:bottom w:val="nil"/>
          <w:right w:val="nil"/>
          <w:between w:val="nil"/>
        </w:pBdr>
        <w:spacing w:after="0" w:line="240" w:lineRule="auto"/>
      </w:pPr>
      <w:r>
        <w:rPr>
          <w:color w:val="000000"/>
        </w:rPr>
        <w:t>Parents of children who are consistently late are contacted by the class teacher.</w:t>
      </w:r>
    </w:p>
    <w:p w:rsidR="00495D36" w:rsidRPr="00F146DE" w:rsidRDefault="00A10720">
      <w:pPr>
        <w:numPr>
          <w:ilvl w:val="0"/>
          <w:numId w:val="1"/>
        </w:numPr>
        <w:pBdr>
          <w:top w:val="nil"/>
          <w:left w:val="nil"/>
          <w:bottom w:val="nil"/>
          <w:right w:val="nil"/>
          <w:between w:val="nil"/>
        </w:pBdr>
        <w:spacing w:after="0" w:line="240" w:lineRule="auto"/>
      </w:pPr>
      <w:r>
        <w:rPr>
          <w:color w:val="000000"/>
        </w:rPr>
        <w:t>Parents who find it difficult to encourage reluctant children to come to school are offered support.</w:t>
      </w:r>
    </w:p>
    <w:p w:rsidR="00495D36" w:rsidRPr="002A7DAF" w:rsidRDefault="00A10720">
      <w:pPr>
        <w:numPr>
          <w:ilvl w:val="0"/>
          <w:numId w:val="1"/>
        </w:numPr>
        <w:pBdr>
          <w:top w:val="nil"/>
          <w:left w:val="nil"/>
          <w:bottom w:val="nil"/>
          <w:right w:val="nil"/>
          <w:between w:val="nil"/>
        </w:pBdr>
        <w:spacing w:after="0" w:line="240" w:lineRule="auto"/>
      </w:pPr>
      <w:r w:rsidRPr="002A7DAF">
        <w:t xml:space="preserve">Teachers will complete the Educational Welfare Services Pre-Referral Checklist to help address Poor Attendance (See Appendix </w:t>
      </w:r>
      <w:r w:rsidR="007F4E9B" w:rsidRPr="002A7DAF">
        <w:t>2</w:t>
      </w:r>
      <w:r w:rsidRPr="002A7DAF">
        <w:t>).</w:t>
      </w:r>
    </w:p>
    <w:p w:rsidR="00495D36" w:rsidRPr="002A7DAF" w:rsidRDefault="00A10720">
      <w:pPr>
        <w:numPr>
          <w:ilvl w:val="0"/>
          <w:numId w:val="1"/>
        </w:numPr>
        <w:pBdr>
          <w:top w:val="nil"/>
          <w:left w:val="nil"/>
          <w:bottom w:val="nil"/>
          <w:right w:val="nil"/>
          <w:between w:val="nil"/>
        </w:pBdr>
        <w:spacing w:after="0" w:line="240" w:lineRule="auto"/>
      </w:pPr>
      <w:r w:rsidRPr="002A7DAF">
        <w:t xml:space="preserve">Using the Educational Welfare Services Referral Form, the Principal will notify </w:t>
      </w:r>
      <w:proofErr w:type="spellStart"/>
      <w:r w:rsidRPr="002A7DAF">
        <w:t>Tusla</w:t>
      </w:r>
      <w:proofErr w:type="spellEnd"/>
      <w:r w:rsidRPr="002A7DAF">
        <w:t xml:space="preserve"> of children who miss more than 20 days in the school year</w:t>
      </w:r>
      <w:r w:rsidR="00F146DE" w:rsidRPr="002A7DAF">
        <w:t>, in certain cases</w:t>
      </w:r>
      <w:r w:rsidRPr="002A7DAF">
        <w:t xml:space="preserve"> (See Appendix </w:t>
      </w:r>
      <w:r w:rsidR="007F4E9B" w:rsidRPr="002A7DAF">
        <w:t>3</w:t>
      </w:r>
      <w:r w:rsidRPr="002A7DAF">
        <w:t>).</w:t>
      </w:r>
    </w:p>
    <w:p w:rsidR="00495D36" w:rsidRDefault="00495D36">
      <w:pPr>
        <w:spacing w:after="0"/>
        <w:rPr>
          <w:b/>
        </w:rPr>
      </w:pPr>
    </w:p>
    <w:p w:rsidR="00495D36" w:rsidRDefault="00A10720">
      <w:pPr>
        <w:spacing w:after="0"/>
        <w:rPr>
          <w:b/>
          <w:sz w:val="24"/>
          <w:szCs w:val="24"/>
        </w:rPr>
      </w:pPr>
      <w:r>
        <w:rPr>
          <w:b/>
          <w:sz w:val="24"/>
          <w:szCs w:val="24"/>
        </w:rPr>
        <w:t>Implementation</w:t>
      </w:r>
    </w:p>
    <w:p w:rsidR="00495D36" w:rsidRDefault="00A10720">
      <w:pPr>
        <w:spacing w:after="0"/>
        <w:rPr>
          <w:b/>
          <w:i/>
        </w:rPr>
      </w:pPr>
      <w:r>
        <w:rPr>
          <w:b/>
          <w:i/>
        </w:rPr>
        <w:t>The class teacher will:</w:t>
      </w:r>
    </w:p>
    <w:p w:rsidR="00495D36" w:rsidRDefault="003B0261">
      <w:pPr>
        <w:numPr>
          <w:ilvl w:val="0"/>
          <w:numId w:val="9"/>
        </w:numPr>
        <w:pBdr>
          <w:top w:val="nil"/>
          <w:left w:val="nil"/>
          <w:bottom w:val="nil"/>
          <w:right w:val="nil"/>
          <w:between w:val="nil"/>
        </w:pBdr>
        <w:spacing w:after="0" w:line="240" w:lineRule="auto"/>
      </w:pPr>
      <w:r>
        <w:rPr>
          <w:color w:val="000000"/>
        </w:rPr>
        <w:t>Take the roll call by</w:t>
      </w:r>
      <w:r w:rsidR="00A10720">
        <w:rPr>
          <w:color w:val="000000"/>
        </w:rPr>
        <w:t xml:space="preserve"> 9.30 am each day</w:t>
      </w:r>
    </w:p>
    <w:p w:rsidR="00495D36" w:rsidRDefault="00A10720">
      <w:pPr>
        <w:numPr>
          <w:ilvl w:val="0"/>
          <w:numId w:val="2"/>
        </w:numPr>
        <w:pBdr>
          <w:top w:val="nil"/>
          <w:left w:val="nil"/>
          <w:bottom w:val="nil"/>
          <w:right w:val="nil"/>
          <w:between w:val="nil"/>
        </w:pBdr>
        <w:spacing w:after="0" w:line="240" w:lineRule="auto"/>
      </w:pPr>
      <w:r>
        <w:rPr>
          <w:color w:val="000000"/>
        </w:rPr>
        <w:t>Regularly discuss the importance of full attendance and punctuality at class level</w:t>
      </w:r>
    </w:p>
    <w:p w:rsidR="00495D36" w:rsidRDefault="00A10720">
      <w:pPr>
        <w:numPr>
          <w:ilvl w:val="0"/>
          <w:numId w:val="2"/>
        </w:numPr>
        <w:pBdr>
          <w:top w:val="nil"/>
          <w:left w:val="nil"/>
          <w:bottom w:val="nil"/>
          <w:right w:val="nil"/>
          <w:between w:val="nil"/>
        </w:pBdr>
        <w:spacing w:after="0" w:line="240" w:lineRule="auto"/>
      </w:pPr>
      <w:r>
        <w:rPr>
          <w:color w:val="000000"/>
        </w:rPr>
        <w:lastRenderedPageBreak/>
        <w:t>Inform the Principal of his/her concerns regarding the attendance of any pupil</w:t>
      </w:r>
    </w:p>
    <w:p w:rsidR="00495D36" w:rsidRPr="006B7B4F" w:rsidRDefault="00A10720">
      <w:pPr>
        <w:numPr>
          <w:ilvl w:val="0"/>
          <w:numId w:val="2"/>
        </w:numPr>
        <w:pBdr>
          <w:top w:val="nil"/>
          <w:left w:val="nil"/>
          <w:bottom w:val="nil"/>
          <w:right w:val="nil"/>
          <w:between w:val="nil"/>
        </w:pBdr>
        <w:spacing w:after="0" w:line="240" w:lineRule="auto"/>
      </w:pPr>
      <w:r>
        <w:rPr>
          <w:color w:val="000000"/>
        </w:rPr>
        <w:t xml:space="preserve">Complete the Educational Welfare Services Pre-Referral Checklist to help address Poor Attendance (See Appendix </w:t>
      </w:r>
      <w:r w:rsidR="00343FBE">
        <w:t>2</w:t>
      </w:r>
      <w:r>
        <w:rPr>
          <w:color w:val="000000"/>
        </w:rPr>
        <w:t>)</w:t>
      </w:r>
    </w:p>
    <w:p w:rsidR="006B7B4F" w:rsidRDefault="006B7B4F" w:rsidP="006B7B4F">
      <w:pPr>
        <w:pStyle w:val="ListParagraph"/>
        <w:numPr>
          <w:ilvl w:val="0"/>
          <w:numId w:val="2"/>
        </w:numPr>
        <w:rPr>
          <w:rFonts w:eastAsia="Calibri" w:cs="Calibri"/>
          <w:szCs w:val="22"/>
        </w:rPr>
      </w:pPr>
      <w:r>
        <w:rPr>
          <w:rFonts w:eastAsia="Calibri" w:cs="Calibri"/>
          <w:szCs w:val="22"/>
        </w:rPr>
        <w:t>Routinely discuss attendance at parent teacher meetings</w:t>
      </w:r>
    </w:p>
    <w:p w:rsidR="006B7B4F" w:rsidRDefault="006B7B4F" w:rsidP="006B7B4F">
      <w:pPr>
        <w:pStyle w:val="ListParagraph"/>
        <w:numPr>
          <w:ilvl w:val="0"/>
          <w:numId w:val="2"/>
        </w:numPr>
        <w:rPr>
          <w:rFonts w:eastAsia="Calibri" w:cs="Calibri"/>
          <w:szCs w:val="22"/>
        </w:rPr>
      </w:pPr>
      <w:r>
        <w:rPr>
          <w:rFonts w:eastAsia="Calibri" w:cs="Calibri"/>
          <w:szCs w:val="22"/>
        </w:rPr>
        <w:t>Record e</w:t>
      </w:r>
      <w:r w:rsidRPr="006B7B4F">
        <w:rPr>
          <w:rFonts w:eastAsia="Calibri" w:cs="Calibri"/>
          <w:szCs w:val="22"/>
        </w:rPr>
        <w:t>ach child’</w:t>
      </w:r>
      <w:r w:rsidR="002A7DAF">
        <w:rPr>
          <w:rFonts w:eastAsia="Calibri" w:cs="Calibri"/>
          <w:szCs w:val="22"/>
        </w:rPr>
        <w:t>s number of absences</w:t>
      </w:r>
      <w:r w:rsidRPr="006B7B4F">
        <w:rPr>
          <w:rFonts w:eastAsia="Calibri" w:cs="Calibri"/>
          <w:szCs w:val="22"/>
        </w:rPr>
        <w:t xml:space="preserve"> on his/her school report. </w:t>
      </w:r>
    </w:p>
    <w:p w:rsidR="006B7B4F" w:rsidRDefault="006B7B4F" w:rsidP="006B7B4F">
      <w:pPr>
        <w:pStyle w:val="ListParagraph"/>
        <w:numPr>
          <w:ilvl w:val="0"/>
          <w:numId w:val="2"/>
        </w:numPr>
        <w:rPr>
          <w:rFonts w:eastAsia="Calibri" w:cs="Calibri"/>
          <w:szCs w:val="22"/>
        </w:rPr>
      </w:pPr>
      <w:r>
        <w:rPr>
          <w:rFonts w:eastAsia="Calibri" w:cs="Calibri"/>
          <w:szCs w:val="22"/>
        </w:rPr>
        <w:t>Be mindful of children who may not always have homework completed, due to</w:t>
      </w:r>
      <w:r w:rsidR="002430BA">
        <w:rPr>
          <w:rFonts w:eastAsia="Calibri" w:cs="Calibri"/>
          <w:szCs w:val="22"/>
        </w:rPr>
        <w:t xml:space="preserve"> challenging home circumstances. This can be a deterrent to attendance and understanding can be very encouraging and help to ease anxiety.</w:t>
      </w:r>
    </w:p>
    <w:p w:rsidR="00495D36" w:rsidRDefault="002430BA" w:rsidP="00962DB0">
      <w:pPr>
        <w:pStyle w:val="ListParagraph"/>
        <w:numPr>
          <w:ilvl w:val="0"/>
          <w:numId w:val="2"/>
        </w:numPr>
        <w:rPr>
          <w:rFonts w:eastAsia="Calibri" w:cs="Calibri"/>
          <w:szCs w:val="22"/>
        </w:rPr>
      </w:pPr>
      <w:r>
        <w:rPr>
          <w:rFonts w:eastAsia="Calibri" w:cs="Calibri"/>
          <w:szCs w:val="22"/>
        </w:rPr>
        <w:t>Plan fun activities for after school breaks to create a positive interaction to the start of the school day.</w:t>
      </w:r>
    </w:p>
    <w:p w:rsidR="00962DB0" w:rsidRPr="00962DB0" w:rsidRDefault="00962DB0" w:rsidP="00962DB0">
      <w:pPr>
        <w:pStyle w:val="ListParagraph"/>
        <w:rPr>
          <w:rFonts w:eastAsia="Calibri" w:cs="Calibri"/>
          <w:szCs w:val="22"/>
        </w:rPr>
      </w:pPr>
    </w:p>
    <w:p w:rsidR="00495D36" w:rsidRDefault="00A10720">
      <w:pPr>
        <w:spacing w:after="0"/>
        <w:rPr>
          <w:b/>
          <w:i/>
        </w:rPr>
      </w:pPr>
      <w:r>
        <w:rPr>
          <w:b/>
          <w:i/>
        </w:rPr>
        <w:t>The school secretary will:</w:t>
      </w:r>
    </w:p>
    <w:p w:rsidR="00343FBE" w:rsidRPr="00343FBE" w:rsidRDefault="00343FBE" w:rsidP="00343FBE">
      <w:pPr>
        <w:numPr>
          <w:ilvl w:val="0"/>
          <w:numId w:val="9"/>
        </w:numPr>
        <w:pBdr>
          <w:top w:val="nil"/>
          <w:left w:val="nil"/>
          <w:bottom w:val="nil"/>
          <w:right w:val="nil"/>
          <w:between w:val="nil"/>
        </w:pBdr>
        <w:spacing w:after="0" w:line="240" w:lineRule="auto"/>
      </w:pPr>
      <w:r>
        <w:t xml:space="preserve">Check that the roll has been recorded on Aladdin for </w:t>
      </w:r>
      <w:r w:rsidR="007652BA">
        <w:t xml:space="preserve">all classes each morning by 9.30 </w:t>
      </w:r>
      <w:r>
        <w:t>am.</w:t>
      </w:r>
    </w:p>
    <w:p w:rsidR="00495D36" w:rsidRDefault="00A10720">
      <w:pPr>
        <w:numPr>
          <w:ilvl w:val="0"/>
          <w:numId w:val="9"/>
        </w:numPr>
        <w:pBdr>
          <w:top w:val="nil"/>
          <w:left w:val="nil"/>
          <w:bottom w:val="nil"/>
          <w:right w:val="nil"/>
          <w:between w:val="nil"/>
        </w:pBdr>
        <w:spacing w:after="0" w:line="240" w:lineRule="auto"/>
      </w:pPr>
      <w:r>
        <w:rPr>
          <w:color w:val="000000"/>
        </w:rPr>
        <w:t>Phone parents if they have not contacted the school on the first morning of their child’s absence</w:t>
      </w:r>
      <w:r w:rsidR="002A7DAF">
        <w:rPr>
          <w:color w:val="000000"/>
        </w:rPr>
        <w:t>.</w:t>
      </w:r>
    </w:p>
    <w:p w:rsidR="00495D36" w:rsidRDefault="00A10720">
      <w:pPr>
        <w:numPr>
          <w:ilvl w:val="0"/>
          <w:numId w:val="9"/>
        </w:numPr>
        <w:pBdr>
          <w:top w:val="nil"/>
          <w:left w:val="nil"/>
          <w:bottom w:val="nil"/>
          <w:right w:val="nil"/>
          <w:between w:val="nil"/>
        </w:pBdr>
        <w:spacing w:after="0" w:line="240" w:lineRule="auto"/>
      </w:pPr>
      <w:r>
        <w:rPr>
          <w:color w:val="000000"/>
        </w:rPr>
        <w:t>Monitor students who arrive late</w:t>
      </w:r>
      <w:r w:rsidR="007652BA">
        <w:rPr>
          <w:color w:val="000000"/>
        </w:rPr>
        <w:t xml:space="preserve"> (after 8.45am)</w:t>
      </w:r>
      <w:r>
        <w:rPr>
          <w:color w:val="000000"/>
        </w:rPr>
        <w:t xml:space="preserve"> and </w:t>
      </w:r>
      <w:r w:rsidR="00677F9C">
        <w:rPr>
          <w:color w:val="000000"/>
        </w:rPr>
        <w:t xml:space="preserve">record the time they arrive and, if informed, </w:t>
      </w:r>
      <w:r w:rsidR="007652BA">
        <w:rPr>
          <w:color w:val="000000"/>
        </w:rPr>
        <w:t xml:space="preserve">the </w:t>
      </w:r>
      <w:r>
        <w:rPr>
          <w:color w:val="000000"/>
        </w:rPr>
        <w:t>reason for late arrival</w:t>
      </w:r>
      <w:r w:rsidR="002A7DAF">
        <w:rPr>
          <w:color w:val="000000"/>
        </w:rPr>
        <w:t>.</w:t>
      </w:r>
    </w:p>
    <w:p w:rsidR="00495D36" w:rsidRDefault="00495D36">
      <w:pPr>
        <w:rPr>
          <w:i/>
        </w:rPr>
      </w:pPr>
    </w:p>
    <w:p w:rsidR="00495D36" w:rsidRDefault="00A10720">
      <w:pPr>
        <w:spacing w:after="0"/>
        <w:rPr>
          <w:b/>
          <w:i/>
        </w:rPr>
      </w:pPr>
      <w:r>
        <w:rPr>
          <w:b/>
          <w:i/>
        </w:rPr>
        <w:t>The principal will:</w:t>
      </w:r>
    </w:p>
    <w:p w:rsidR="002430BA" w:rsidRPr="007652BA" w:rsidRDefault="002430BA">
      <w:pPr>
        <w:numPr>
          <w:ilvl w:val="0"/>
          <w:numId w:val="3"/>
        </w:numPr>
        <w:pBdr>
          <w:top w:val="nil"/>
          <w:left w:val="nil"/>
          <w:bottom w:val="nil"/>
          <w:right w:val="nil"/>
          <w:between w:val="nil"/>
        </w:pBdr>
        <w:spacing w:after="0" w:line="240" w:lineRule="auto"/>
      </w:pPr>
      <w:r w:rsidRPr="007652BA">
        <w:t>Personally greet children and parents at the school gate to create a positive interaction to start the school day.</w:t>
      </w:r>
    </w:p>
    <w:p w:rsidR="00962DB0" w:rsidRPr="007652BA" w:rsidRDefault="00962DB0">
      <w:pPr>
        <w:numPr>
          <w:ilvl w:val="0"/>
          <w:numId w:val="3"/>
        </w:numPr>
        <w:pBdr>
          <w:top w:val="nil"/>
          <w:left w:val="nil"/>
          <w:bottom w:val="nil"/>
          <w:right w:val="nil"/>
          <w:between w:val="nil"/>
        </w:pBdr>
        <w:spacing w:after="0" w:line="240" w:lineRule="auto"/>
      </w:pPr>
      <w:r w:rsidRPr="007652BA">
        <w:t>Host school assembly</w:t>
      </w:r>
      <w:r w:rsidR="004966FA" w:rsidRPr="007652BA">
        <w:t xml:space="preserve"> three times a week. While it is part of the RE curriculum, assembly promotes a sense of school community and is an opportunity for all to share achievements, learning and to celebrate special occasions.</w:t>
      </w:r>
    </w:p>
    <w:p w:rsidR="00495D36" w:rsidRDefault="00A10720">
      <w:pPr>
        <w:numPr>
          <w:ilvl w:val="0"/>
          <w:numId w:val="3"/>
        </w:numPr>
        <w:pBdr>
          <w:top w:val="nil"/>
          <w:left w:val="nil"/>
          <w:bottom w:val="nil"/>
          <w:right w:val="nil"/>
          <w:between w:val="nil"/>
        </w:pBdr>
        <w:spacing w:after="0" w:line="240" w:lineRule="auto"/>
      </w:pPr>
      <w:r>
        <w:rPr>
          <w:color w:val="000000"/>
        </w:rPr>
        <w:t>Ensure that the school register of pupils is maintained in accordance with regulations</w:t>
      </w:r>
    </w:p>
    <w:p w:rsidR="00495D36" w:rsidRDefault="00A10720">
      <w:pPr>
        <w:numPr>
          <w:ilvl w:val="0"/>
          <w:numId w:val="3"/>
        </w:numPr>
        <w:pBdr>
          <w:top w:val="nil"/>
          <w:left w:val="nil"/>
          <w:bottom w:val="nil"/>
          <w:right w:val="nil"/>
          <w:between w:val="nil"/>
        </w:pBdr>
        <w:spacing w:after="0" w:line="240" w:lineRule="auto"/>
      </w:pPr>
      <w:r>
        <w:rPr>
          <w:color w:val="000000"/>
        </w:rPr>
        <w:t xml:space="preserve">Submit Quarterly Returns to </w:t>
      </w:r>
      <w:proofErr w:type="spellStart"/>
      <w:r>
        <w:rPr>
          <w:color w:val="000000"/>
        </w:rPr>
        <w:t>Tusla</w:t>
      </w:r>
      <w:proofErr w:type="spellEnd"/>
    </w:p>
    <w:p w:rsidR="00495D36" w:rsidRDefault="00A10720">
      <w:pPr>
        <w:numPr>
          <w:ilvl w:val="0"/>
          <w:numId w:val="3"/>
        </w:numPr>
        <w:pBdr>
          <w:top w:val="nil"/>
          <w:left w:val="nil"/>
          <w:bottom w:val="nil"/>
          <w:right w:val="nil"/>
          <w:between w:val="nil"/>
        </w:pBdr>
        <w:spacing w:after="0" w:line="240" w:lineRule="auto"/>
      </w:pPr>
      <w:r>
        <w:rPr>
          <w:color w:val="000000"/>
        </w:rPr>
        <w:t>In</w:t>
      </w:r>
      <w:r w:rsidR="00343FBE">
        <w:rPr>
          <w:color w:val="000000"/>
        </w:rPr>
        <w:t xml:space="preserve"> some cases, in</w:t>
      </w:r>
      <w:r>
        <w:rPr>
          <w:color w:val="000000"/>
        </w:rPr>
        <w:t xml:space="preserve">form </w:t>
      </w:r>
      <w:proofErr w:type="spellStart"/>
      <w:r>
        <w:rPr>
          <w:color w:val="000000"/>
        </w:rPr>
        <w:t>Tusla</w:t>
      </w:r>
      <w:proofErr w:type="spellEnd"/>
      <w:r>
        <w:rPr>
          <w:color w:val="000000"/>
        </w:rPr>
        <w:t xml:space="preserve"> of children who miss more than 20 da</w:t>
      </w:r>
      <w:r w:rsidR="00343FBE">
        <w:rPr>
          <w:color w:val="000000"/>
        </w:rPr>
        <w:t>ys in the school year using the</w:t>
      </w:r>
      <w:r>
        <w:rPr>
          <w:color w:val="000000"/>
        </w:rPr>
        <w:t xml:space="preserve"> Educational Welfare Services Referral Form (See Appendix </w:t>
      </w:r>
      <w:r w:rsidR="00343FBE">
        <w:t>3</w:t>
      </w:r>
      <w:r>
        <w:rPr>
          <w:color w:val="000000"/>
        </w:rPr>
        <w:t>)</w:t>
      </w:r>
    </w:p>
    <w:p w:rsidR="00495D36" w:rsidRDefault="00495D36">
      <w:pPr>
        <w:pBdr>
          <w:top w:val="nil"/>
          <w:left w:val="nil"/>
          <w:bottom w:val="nil"/>
          <w:right w:val="nil"/>
          <w:between w:val="nil"/>
        </w:pBdr>
        <w:spacing w:after="0" w:line="240" w:lineRule="auto"/>
        <w:ind w:left="765"/>
        <w:rPr>
          <w:color w:val="000000"/>
        </w:rPr>
      </w:pPr>
    </w:p>
    <w:p w:rsidR="00495D36" w:rsidRDefault="00A10720">
      <w:pPr>
        <w:spacing w:after="0"/>
        <w:rPr>
          <w:b/>
          <w:sz w:val="24"/>
          <w:szCs w:val="24"/>
        </w:rPr>
      </w:pPr>
      <w:r>
        <w:rPr>
          <w:b/>
          <w:sz w:val="24"/>
          <w:szCs w:val="24"/>
        </w:rPr>
        <w:t>Communication with Parents/Guardians</w:t>
      </w:r>
    </w:p>
    <w:p w:rsidR="00495D36" w:rsidRDefault="00A10720">
      <w:pPr>
        <w:numPr>
          <w:ilvl w:val="0"/>
          <w:numId w:val="5"/>
        </w:numPr>
        <w:pBdr>
          <w:top w:val="nil"/>
          <w:left w:val="nil"/>
          <w:bottom w:val="nil"/>
          <w:right w:val="nil"/>
          <w:between w:val="nil"/>
        </w:pBdr>
        <w:spacing w:after="0" w:line="240" w:lineRule="auto"/>
      </w:pPr>
      <w:r>
        <w:rPr>
          <w:color w:val="000000"/>
        </w:rPr>
        <w:t>Springdale National School promotes an ‘Open Door Policy’ whereby parents are encouraged to inform teachers/the Principal of concerns they may have regarding their child</w:t>
      </w:r>
      <w:r w:rsidR="002A7DAF">
        <w:rPr>
          <w:color w:val="000000"/>
        </w:rPr>
        <w:t>ren</w:t>
      </w:r>
      <w:r>
        <w:rPr>
          <w:color w:val="000000"/>
        </w:rPr>
        <w:t>. It is hoped that regular communication will help to prevent/resolve any issues which could lead to poor attendance.</w:t>
      </w:r>
    </w:p>
    <w:p w:rsidR="00495D36" w:rsidRDefault="00A10720">
      <w:pPr>
        <w:numPr>
          <w:ilvl w:val="0"/>
          <w:numId w:val="5"/>
        </w:numPr>
        <w:pBdr>
          <w:top w:val="nil"/>
          <w:left w:val="nil"/>
          <w:bottom w:val="nil"/>
          <w:right w:val="nil"/>
          <w:between w:val="nil"/>
        </w:pBdr>
        <w:spacing w:after="0" w:line="240" w:lineRule="auto"/>
      </w:pPr>
      <w:r>
        <w:rPr>
          <w:color w:val="000000"/>
        </w:rPr>
        <w:t xml:space="preserve">The calendar for each coming school year is published annually in June on the school website and a copy is published in the homework journal. It is hoped that this approach will enable parents/guardians to plan family events around school closures, thus minimising the chances </w:t>
      </w:r>
      <w:proofErr w:type="spellStart"/>
      <w:r>
        <w:rPr>
          <w:color w:val="000000"/>
        </w:rPr>
        <w:t>of</w:t>
      </w:r>
      <w:r w:rsidR="00677F9C">
        <w:rPr>
          <w:color w:val="000000"/>
        </w:rPr>
        <w:t>g</w:t>
      </w:r>
      <w:proofErr w:type="spellEnd"/>
      <w:r>
        <w:rPr>
          <w:color w:val="000000"/>
        </w:rPr>
        <w:t xml:space="preserve"> non-attendance related to family holidays during the school term.</w:t>
      </w:r>
    </w:p>
    <w:p w:rsidR="00495D36" w:rsidRDefault="00A10720">
      <w:pPr>
        <w:numPr>
          <w:ilvl w:val="0"/>
          <w:numId w:val="5"/>
        </w:numPr>
        <w:pBdr>
          <w:top w:val="nil"/>
          <w:left w:val="nil"/>
          <w:bottom w:val="nil"/>
          <w:right w:val="nil"/>
          <w:between w:val="nil"/>
        </w:pBdr>
        <w:spacing w:after="0" w:line="240" w:lineRule="auto"/>
      </w:pPr>
      <w:r>
        <w:rPr>
          <w:color w:val="000000"/>
        </w:rPr>
        <w:t xml:space="preserve">At the end of the school year, each teacher will review the attendance patterns of the class for the year. The attendance of each pupil will be reported to parents/guardians on their child’s report card.  </w:t>
      </w:r>
    </w:p>
    <w:p w:rsidR="00495D36" w:rsidRDefault="00A10720">
      <w:r>
        <w:t xml:space="preserve"> </w:t>
      </w:r>
    </w:p>
    <w:p w:rsidR="00495D36" w:rsidRDefault="00A10720">
      <w:pPr>
        <w:spacing w:after="0"/>
        <w:rPr>
          <w:sz w:val="24"/>
          <w:szCs w:val="24"/>
        </w:rPr>
      </w:pPr>
      <w:r>
        <w:rPr>
          <w:b/>
          <w:sz w:val="24"/>
          <w:szCs w:val="24"/>
        </w:rPr>
        <w:t>Success Criteria</w:t>
      </w:r>
      <w:r>
        <w:rPr>
          <w:sz w:val="24"/>
          <w:szCs w:val="24"/>
        </w:rPr>
        <w:t xml:space="preserve"> </w:t>
      </w:r>
    </w:p>
    <w:p w:rsidR="00495D36" w:rsidRDefault="00A10720">
      <w:r>
        <w:t xml:space="preserve">The success of any Attendance Policy is measured through: </w:t>
      </w:r>
    </w:p>
    <w:p w:rsidR="00495D36" w:rsidRDefault="00A10720">
      <w:pPr>
        <w:numPr>
          <w:ilvl w:val="0"/>
          <w:numId w:val="6"/>
        </w:numPr>
        <w:pBdr>
          <w:top w:val="nil"/>
          <w:left w:val="nil"/>
          <w:bottom w:val="nil"/>
          <w:right w:val="nil"/>
          <w:between w:val="nil"/>
        </w:pBdr>
        <w:spacing w:after="0" w:line="240" w:lineRule="auto"/>
      </w:pPr>
      <w:r>
        <w:rPr>
          <w:color w:val="000000"/>
        </w:rPr>
        <w:t xml:space="preserve">Improved attendance levels as measured through </w:t>
      </w:r>
      <w:proofErr w:type="spellStart"/>
      <w:r>
        <w:rPr>
          <w:color w:val="000000"/>
        </w:rPr>
        <w:t>Leabhar</w:t>
      </w:r>
      <w:proofErr w:type="spellEnd"/>
      <w:r>
        <w:rPr>
          <w:color w:val="000000"/>
        </w:rPr>
        <w:t xml:space="preserve"> </w:t>
      </w:r>
      <w:proofErr w:type="spellStart"/>
      <w:r>
        <w:rPr>
          <w:color w:val="000000"/>
        </w:rPr>
        <w:t>rolla</w:t>
      </w:r>
      <w:proofErr w:type="spellEnd"/>
      <w:r>
        <w:rPr>
          <w:color w:val="000000"/>
        </w:rPr>
        <w:t xml:space="preserve"> records and statistical returns </w:t>
      </w:r>
    </w:p>
    <w:p w:rsidR="00495D36" w:rsidRDefault="00A10720">
      <w:pPr>
        <w:numPr>
          <w:ilvl w:val="0"/>
          <w:numId w:val="6"/>
        </w:numPr>
        <w:pBdr>
          <w:top w:val="nil"/>
          <w:left w:val="nil"/>
          <w:bottom w:val="nil"/>
          <w:right w:val="nil"/>
          <w:between w:val="nil"/>
        </w:pBdr>
        <w:spacing w:after="0" w:line="240" w:lineRule="auto"/>
      </w:pPr>
      <w:r>
        <w:rPr>
          <w:color w:val="000000"/>
        </w:rPr>
        <w:t>Happy, confident children who enjoy being in school</w:t>
      </w:r>
    </w:p>
    <w:p w:rsidR="00495D36" w:rsidRDefault="00A10720">
      <w:pPr>
        <w:numPr>
          <w:ilvl w:val="0"/>
          <w:numId w:val="6"/>
        </w:numPr>
        <w:pBdr>
          <w:top w:val="nil"/>
          <w:left w:val="nil"/>
          <w:bottom w:val="nil"/>
          <w:right w:val="nil"/>
          <w:between w:val="nil"/>
        </w:pBdr>
        <w:spacing w:after="0" w:line="240" w:lineRule="auto"/>
      </w:pPr>
      <w:r>
        <w:rPr>
          <w:color w:val="000000"/>
        </w:rPr>
        <w:t xml:space="preserve">Positive parental feedback </w:t>
      </w:r>
    </w:p>
    <w:p w:rsidR="00495D36" w:rsidRDefault="00A10720">
      <w:r>
        <w:t xml:space="preserve"> </w:t>
      </w:r>
    </w:p>
    <w:p w:rsidR="00E66BCF" w:rsidRDefault="00E66BCF"/>
    <w:p w:rsidR="00495D36" w:rsidRDefault="00A10720">
      <w:pPr>
        <w:spacing w:after="0"/>
        <w:rPr>
          <w:b/>
          <w:sz w:val="24"/>
          <w:szCs w:val="24"/>
        </w:rPr>
      </w:pPr>
      <w:r>
        <w:rPr>
          <w:b/>
          <w:sz w:val="24"/>
          <w:szCs w:val="24"/>
        </w:rPr>
        <w:lastRenderedPageBreak/>
        <w:t>Review</w:t>
      </w:r>
    </w:p>
    <w:p w:rsidR="00495D36" w:rsidRDefault="00A10720">
      <w:pPr>
        <w:spacing w:after="0"/>
      </w:pPr>
      <w:r>
        <w:t xml:space="preserve">This policy will be reviewed </w:t>
      </w:r>
      <w:r w:rsidR="004F67D7">
        <w:t>as necessary.</w:t>
      </w:r>
    </w:p>
    <w:p w:rsidR="00343FBE" w:rsidRDefault="00343FBE">
      <w:pPr>
        <w:spacing w:after="0"/>
        <w:rPr>
          <w:b/>
          <w:sz w:val="24"/>
          <w:szCs w:val="24"/>
        </w:rPr>
      </w:pPr>
    </w:p>
    <w:p w:rsidR="00495D36" w:rsidRDefault="00A10720">
      <w:pPr>
        <w:spacing w:after="0"/>
        <w:rPr>
          <w:b/>
          <w:sz w:val="24"/>
          <w:szCs w:val="24"/>
        </w:rPr>
      </w:pPr>
      <w:r>
        <w:rPr>
          <w:b/>
          <w:sz w:val="24"/>
          <w:szCs w:val="24"/>
        </w:rPr>
        <w:t>Ratification</w:t>
      </w:r>
    </w:p>
    <w:p w:rsidR="00495D36" w:rsidRDefault="00A10720">
      <w:pPr>
        <w:spacing w:after="0"/>
      </w:pPr>
      <w:r>
        <w:t xml:space="preserve">This policy was reviewed by the Board of Management in </w:t>
      </w:r>
      <w:r w:rsidR="00343FBE">
        <w:t>February 2024</w:t>
      </w:r>
      <w:r>
        <w:t>.</w:t>
      </w:r>
    </w:p>
    <w:p w:rsidR="00495D36" w:rsidRDefault="00495D36">
      <w:pPr>
        <w:spacing w:after="0"/>
      </w:pPr>
    </w:p>
    <w:p w:rsidR="00495D36" w:rsidRDefault="00A10720">
      <w:pPr>
        <w:spacing w:after="0"/>
      </w:pPr>
      <w:r>
        <w:t xml:space="preserve">Signed_______________________________________ </w:t>
      </w:r>
    </w:p>
    <w:p w:rsidR="00495D36" w:rsidRDefault="00A10720">
      <w:pPr>
        <w:spacing w:after="0"/>
      </w:pPr>
      <w:r>
        <w:t>Chairperson, Board of Management.</w:t>
      </w:r>
    </w:p>
    <w:p w:rsidR="00495D36" w:rsidRDefault="00495D36">
      <w:pPr>
        <w:spacing w:after="0"/>
      </w:pPr>
    </w:p>
    <w:p w:rsidR="00495D36" w:rsidRDefault="00A10720">
      <w:pPr>
        <w:spacing w:after="0"/>
        <w:rPr>
          <w:b/>
          <w:sz w:val="24"/>
          <w:szCs w:val="24"/>
        </w:rPr>
      </w:pPr>
      <w:r>
        <w:rPr>
          <w:b/>
          <w:sz w:val="24"/>
          <w:szCs w:val="24"/>
        </w:rPr>
        <w:t xml:space="preserve">Submission to </w:t>
      </w:r>
      <w:proofErr w:type="spellStart"/>
      <w:r>
        <w:rPr>
          <w:b/>
          <w:sz w:val="24"/>
          <w:szCs w:val="24"/>
        </w:rPr>
        <w:t>Tusla</w:t>
      </w:r>
      <w:proofErr w:type="spellEnd"/>
    </w:p>
    <w:p w:rsidR="00495D36" w:rsidRDefault="00343FBE">
      <w:pPr>
        <w:ind w:right="-46"/>
      </w:pPr>
      <w:r>
        <w:t>A</w:t>
      </w:r>
      <w:r w:rsidR="00A10720">
        <w:t xml:space="preserve"> Statement of Strategy for School Attendance was </w:t>
      </w:r>
      <w:r>
        <w:t xml:space="preserve">first </w:t>
      </w:r>
      <w:r w:rsidR="00A10720">
        <w:t xml:space="preserve">submitted to </w:t>
      </w:r>
      <w:proofErr w:type="spellStart"/>
      <w:r w:rsidR="00A10720">
        <w:t>Tusla</w:t>
      </w:r>
      <w:proofErr w:type="spellEnd"/>
      <w:r w:rsidR="00A10720">
        <w:t xml:space="preserve"> in October 2017.</w:t>
      </w:r>
    </w:p>
    <w:p w:rsidR="00AF68CB" w:rsidRDefault="00A10720">
      <w:pPr>
        <w:ind w:left="-1440" w:right="-1620"/>
        <w:sectPr w:rsidR="00AF68CB">
          <w:headerReference w:type="default" r:id="rId9"/>
          <w:pgSz w:w="11906" w:h="16838"/>
          <w:pgMar w:top="1440" w:right="1440" w:bottom="1077" w:left="1440" w:header="709" w:footer="709" w:gutter="0"/>
          <w:pgNumType w:start="1"/>
          <w:cols w:space="720"/>
        </w:sectPr>
      </w:pPr>
      <w:r>
        <w:br w:type="page"/>
      </w:r>
    </w:p>
    <w:p w:rsidR="00AF68CB" w:rsidRPr="000661F0" w:rsidRDefault="00AF68CB" w:rsidP="00AF68CB">
      <w:pPr>
        <w:jc w:val="center"/>
        <w:rPr>
          <w:b/>
          <w:sz w:val="32"/>
          <w:szCs w:val="32"/>
        </w:rPr>
      </w:pPr>
      <w:r>
        <w:rPr>
          <w:b/>
          <w:sz w:val="32"/>
          <w:szCs w:val="32"/>
        </w:rPr>
        <w:lastRenderedPageBreak/>
        <w:t xml:space="preserve">Appendix 1: </w:t>
      </w:r>
      <w:r w:rsidRPr="000661F0">
        <w:rPr>
          <w:b/>
          <w:sz w:val="32"/>
          <w:szCs w:val="32"/>
        </w:rPr>
        <w:t>School Attendance figures from 2017/2018 to 2022/2023</w:t>
      </w:r>
    </w:p>
    <w:p w:rsidR="00495D36" w:rsidRDefault="00495D36">
      <w:pPr>
        <w:ind w:left="-1440" w:right="-1620"/>
      </w:pPr>
    </w:p>
    <w:p w:rsidR="00AF68CB" w:rsidRDefault="00AF68CB">
      <w:pPr>
        <w:ind w:left="-1440" w:right="-1620"/>
      </w:pPr>
      <w:r>
        <w:rPr>
          <w:noProof/>
        </w:rPr>
        <w:drawing>
          <wp:inline distT="0" distB="0" distL="0" distR="0" wp14:anchorId="72C1D2FE" wp14:editId="4B65D952">
            <wp:extent cx="9093835" cy="1264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93835" cy="1264285"/>
                    </a:xfrm>
                    <a:prstGeom prst="rect">
                      <a:avLst/>
                    </a:prstGeom>
                  </pic:spPr>
                </pic:pic>
              </a:graphicData>
            </a:graphic>
          </wp:inline>
        </w:drawing>
      </w:r>
    </w:p>
    <w:p w:rsidR="00AF68CB" w:rsidRDefault="00AF68CB">
      <w:pPr>
        <w:ind w:left="-1440" w:right="-1620"/>
      </w:pPr>
    </w:p>
    <w:p w:rsidR="00AF68CB" w:rsidRDefault="00016D44" w:rsidP="00016D44">
      <w:pPr>
        <w:tabs>
          <w:tab w:val="left" w:pos="5120"/>
        </w:tabs>
        <w:ind w:left="-1440" w:right="-1620"/>
      </w:pPr>
      <w:r>
        <w:tab/>
      </w:r>
    </w:p>
    <w:p w:rsidR="00AF68CB" w:rsidRDefault="00AF68CB">
      <w:pPr>
        <w:ind w:left="-1440" w:right="-1620"/>
      </w:pPr>
    </w:p>
    <w:p w:rsidR="00AF68CB" w:rsidRDefault="00AF68CB" w:rsidP="00AF68CB"/>
    <w:tbl>
      <w:tblPr>
        <w:tblStyle w:val="TableGrid"/>
        <w:tblW w:w="0" w:type="auto"/>
        <w:tblLook w:val="04A0" w:firstRow="1" w:lastRow="0" w:firstColumn="1" w:lastColumn="0" w:noHBand="0" w:noVBand="1"/>
      </w:tblPr>
      <w:tblGrid>
        <w:gridCol w:w="1980"/>
        <w:gridCol w:w="3685"/>
      </w:tblGrid>
      <w:tr w:rsidR="00AF68CB" w:rsidRPr="000661F0" w:rsidTr="00016D44">
        <w:tc>
          <w:tcPr>
            <w:tcW w:w="1980" w:type="dxa"/>
          </w:tcPr>
          <w:p w:rsidR="00AF68CB" w:rsidRPr="000661F0" w:rsidRDefault="00AF68CB" w:rsidP="00016D44">
            <w:pPr>
              <w:rPr>
                <w:b/>
              </w:rPr>
            </w:pPr>
            <w:r w:rsidRPr="000661F0">
              <w:rPr>
                <w:b/>
              </w:rPr>
              <w:t>Year</w:t>
            </w:r>
          </w:p>
        </w:tc>
        <w:tc>
          <w:tcPr>
            <w:tcW w:w="3685" w:type="dxa"/>
          </w:tcPr>
          <w:p w:rsidR="00AF68CB" w:rsidRPr="000661F0" w:rsidRDefault="00AF68CB" w:rsidP="00016D44">
            <w:pPr>
              <w:rPr>
                <w:b/>
              </w:rPr>
            </w:pPr>
            <w:r w:rsidRPr="000661F0">
              <w:rPr>
                <w:b/>
              </w:rPr>
              <w:t>% of children who missed &gt; 20 days</w:t>
            </w:r>
          </w:p>
        </w:tc>
      </w:tr>
      <w:tr w:rsidR="00AF68CB" w:rsidTr="00016D44">
        <w:tc>
          <w:tcPr>
            <w:tcW w:w="1980" w:type="dxa"/>
          </w:tcPr>
          <w:p w:rsidR="00AF68CB" w:rsidRDefault="00AF68CB" w:rsidP="00016D44">
            <w:r>
              <w:t>2017/2018</w:t>
            </w:r>
          </w:p>
        </w:tc>
        <w:tc>
          <w:tcPr>
            <w:tcW w:w="3685" w:type="dxa"/>
          </w:tcPr>
          <w:p w:rsidR="00AF68CB" w:rsidRDefault="00AF68CB" w:rsidP="00016D44">
            <w:pPr>
              <w:jc w:val="center"/>
            </w:pPr>
            <w:r>
              <w:t>12%</w:t>
            </w:r>
          </w:p>
        </w:tc>
      </w:tr>
      <w:tr w:rsidR="00AF68CB" w:rsidTr="00016D44">
        <w:tc>
          <w:tcPr>
            <w:tcW w:w="1980" w:type="dxa"/>
          </w:tcPr>
          <w:p w:rsidR="00AF68CB" w:rsidRDefault="00AF68CB" w:rsidP="00016D44">
            <w:r>
              <w:t>2020/2021</w:t>
            </w:r>
          </w:p>
        </w:tc>
        <w:tc>
          <w:tcPr>
            <w:tcW w:w="3685" w:type="dxa"/>
          </w:tcPr>
          <w:p w:rsidR="00AF68CB" w:rsidRDefault="00AF68CB" w:rsidP="00016D44">
            <w:pPr>
              <w:jc w:val="center"/>
            </w:pPr>
            <w:r>
              <w:t>6%</w:t>
            </w:r>
          </w:p>
        </w:tc>
      </w:tr>
      <w:tr w:rsidR="00AF68CB" w:rsidTr="00016D44">
        <w:tc>
          <w:tcPr>
            <w:tcW w:w="1980" w:type="dxa"/>
          </w:tcPr>
          <w:p w:rsidR="00AF68CB" w:rsidRDefault="00AF68CB" w:rsidP="00016D44">
            <w:r>
              <w:t>2021/2022</w:t>
            </w:r>
          </w:p>
        </w:tc>
        <w:tc>
          <w:tcPr>
            <w:tcW w:w="3685" w:type="dxa"/>
          </w:tcPr>
          <w:p w:rsidR="00AF68CB" w:rsidRDefault="00AF68CB" w:rsidP="00016D44">
            <w:pPr>
              <w:jc w:val="center"/>
            </w:pPr>
            <w:r>
              <w:t>30%</w:t>
            </w:r>
          </w:p>
        </w:tc>
      </w:tr>
      <w:tr w:rsidR="00AF68CB" w:rsidTr="00016D44">
        <w:tc>
          <w:tcPr>
            <w:tcW w:w="1980" w:type="dxa"/>
          </w:tcPr>
          <w:p w:rsidR="00AF68CB" w:rsidRDefault="00AF68CB" w:rsidP="00016D44">
            <w:r>
              <w:t>2022/2023</w:t>
            </w:r>
          </w:p>
        </w:tc>
        <w:tc>
          <w:tcPr>
            <w:tcW w:w="3685" w:type="dxa"/>
          </w:tcPr>
          <w:p w:rsidR="00AF68CB" w:rsidRDefault="00AF68CB" w:rsidP="00016D44">
            <w:pPr>
              <w:jc w:val="center"/>
            </w:pPr>
            <w:r>
              <w:t>22%</w:t>
            </w:r>
          </w:p>
        </w:tc>
      </w:tr>
    </w:tbl>
    <w:p w:rsidR="00AF68CB" w:rsidRDefault="00AF68CB" w:rsidP="00AF68CB"/>
    <w:p w:rsidR="00AF68CB" w:rsidRDefault="00AF68CB">
      <w:pPr>
        <w:ind w:left="-1440" w:right="-1620"/>
      </w:pPr>
    </w:p>
    <w:p w:rsidR="00AF68CB" w:rsidRDefault="00AF68CB">
      <w:pPr>
        <w:ind w:left="-1440" w:right="-1620"/>
      </w:pPr>
    </w:p>
    <w:p w:rsidR="00AF68CB" w:rsidRDefault="00AF68CB">
      <w:pPr>
        <w:ind w:left="-1440" w:right="-1620"/>
      </w:pPr>
    </w:p>
    <w:p w:rsidR="00AF68CB" w:rsidRDefault="00AF68CB">
      <w:pPr>
        <w:ind w:left="-1440" w:right="-1620"/>
      </w:pPr>
    </w:p>
    <w:p w:rsidR="00AF68CB" w:rsidRDefault="00AF68CB" w:rsidP="00AF68CB">
      <w:pPr>
        <w:ind w:right="-1620"/>
      </w:pPr>
    </w:p>
    <w:p w:rsidR="00AF68CB" w:rsidRDefault="00AF68CB">
      <w:pPr>
        <w:ind w:left="-1440" w:right="-1620"/>
      </w:pPr>
    </w:p>
    <w:p w:rsidR="00AF68CB" w:rsidRDefault="00AF68CB" w:rsidP="00AF68CB">
      <w:pPr>
        <w:ind w:right="-1620"/>
      </w:pPr>
    </w:p>
    <w:p w:rsidR="00AF68CB" w:rsidRDefault="00AF68CB" w:rsidP="00AF68CB">
      <w:pPr>
        <w:ind w:right="-1620"/>
        <w:sectPr w:rsidR="00AF68CB" w:rsidSect="00AF68CB">
          <w:pgSz w:w="16838" w:h="11906" w:orient="landscape"/>
          <w:pgMar w:top="720" w:right="720" w:bottom="720" w:left="3119" w:header="709" w:footer="709" w:gutter="0"/>
          <w:pgNumType w:start="1"/>
          <w:cols w:space="720"/>
          <w:docGrid w:linePitch="299"/>
        </w:sectPr>
      </w:pPr>
    </w:p>
    <w:p w:rsidR="00495D36" w:rsidRDefault="00AF68CB" w:rsidP="00AF68CB">
      <w:pPr>
        <w:ind w:right="-1620"/>
        <w:jc w:val="center"/>
        <w:rPr>
          <w:b/>
          <w:sz w:val="28"/>
          <w:szCs w:val="28"/>
        </w:rPr>
      </w:pPr>
      <w:r>
        <w:rPr>
          <w:b/>
          <w:sz w:val="28"/>
          <w:szCs w:val="28"/>
        </w:rPr>
        <w:lastRenderedPageBreak/>
        <w:t>Appendix 2</w:t>
      </w:r>
    </w:p>
    <w:p w:rsidR="00495D36" w:rsidRDefault="00A10720">
      <w:pPr>
        <w:spacing w:after="0" w:line="240" w:lineRule="auto"/>
        <w:jc w:val="right"/>
        <w:rPr>
          <w:b/>
          <w:color w:val="00B0F0"/>
          <w:sz w:val="36"/>
          <w:szCs w:val="36"/>
        </w:rPr>
      </w:pPr>
      <w:r>
        <w:rPr>
          <w:b/>
          <w:color w:val="00B0F0"/>
          <w:sz w:val="36"/>
          <w:szCs w:val="36"/>
        </w:rPr>
        <w:t>EDUCATIONAL WELFARE SERVICES</w:t>
      </w:r>
    </w:p>
    <w:p w:rsidR="00495D36" w:rsidRDefault="00A10720">
      <w:pPr>
        <w:tabs>
          <w:tab w:val="left" w:pos="1170"/>
          <w:tab w:val="right" w:pos="10466"/>
        </w:tabs>
        <w:spacing w:after="0" w:line="240" w:lineRule="auto"/>
        <w:rPr>
          <w:b/>
          <w:sz w:val="40"/>
          <w:szCs w:val="40"/>
        </w:rPr>
      </w:pPr>
      <w:r>
        <w:rPr>
          <w:b/>
          <w:sz w:val="40"/>
          <w:szCs w:val="40"/>
        </w:rPr>
        <w:tab/>
      </w:r>
      <w:r>
        <w:rPr>
          <w:b/>
          <w:sz w:val="40"/>
          <w:szCs w:val="40"/>
        </w:rPr>
        <w:tab/>
        <w:t>PRE-REFERRAL CHECKLIST</w:t>
      </w:r>
    </w:p>
    <w:p w:rsidR="00495D36" w:rsidRDefault="00495D36">
      <w:pPr>
        <w:spacing w:after="0" w:line="240" w:lineRule="auto"/>
        <w:jc w:val="right"/>
        <w:rPr>
          <w:b/>
        </w:rPr>
      </w:pPr>
    </w:p>
    <w:p w:rsidR="00495D36" w:rsidRDefault="00A10720">
      <w:pPr>
        <w:spacing w:after="0" w:line="240" w:lineRule="auto"/>
        <w:jc w:val="right"/>
        <w:rPr>
          <w:b/>
        </w:rPr>
      </w:pPr>
      <w:r>
        <w:rPr>
          <w:b/>
        </w:rPr>
        <w:t>For School Referrals please complete pre-referral checklist and Sections 1 and 2</w:t>
      </w:r>
    </w:p>
    <w:p w:rsidR="00495D36" w:rsidRDefault="00495D36">
      <w:pPr>
        <w:pBdr>
          <w:bottom w:val="single" w:sz="12" w:space="1" w:color="000000"/>
        </w:pBdr>
        <w:spacing w:after="0" w:line="240" w:lineRule="auto"/>
        <w:jc w:val="right"/>
        <w:rPr>
          <w:color w:val="00B0F0"/>
        </w:rPr>
      </w:pPr>
    </w:p>
    <w:p w:rsidR="00495D36" w:rsidRDefault="00495D36">
      <w:pPr>
        <w:pBdr>
          <w:bottom w:val="single" w:sz="12" w:space="1" w:color="000000"/>
        </w:pBdr>
        <w:spacing w:after="0" w:line="240" w:lineRule="auto"/>
        <w:rPr>
          <w:color w:val="00B0F0"/>
        </w:rPr>
      </w:pPr>
    </w:p>
    <w:p w:rsidR="00495D36" w:rsidRDefault="00495D36">
      <w:pPr>
        <w:spacing w:after="0" w:line="240" w:lineRule="auto"/>
      </w:pPr>
    </w:p>
    <w:p w:rsidR="00495D36" w:rsidRDefault="00A10720">
      <w:pPr>
        <w:spacing w:after="0" w:line="240" w:lineRule="auto"/>
        <w:rPr>
          <w:b/>
        </w:rPr>
      </w:pPr>
      <w:r>
        <w:t xml:space="preserve">Prior to submitting a referral form to the statutory educational welfare service, it is expected that the school has made attempts to resolve attendance issues. The purpose of this checklist is to note the actions taken prior to referral to the EWS. </w:t>
      </w:r>
      <w:r>
        <w:rPr>
          <w:b/>
        </w:rPr>
        <w:t>This checklist should always accompany a referral form.</w:t>
      </w:r>
    </w:p>
    <w:p w:rsidR="00495D36" w:rsidRDefault="00495D36">
      <w:pPr>
        <w:spacing w:after="0" w:line="240" w:lineRule="auto"/>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95D36">
        <w:tc>
          <w:tcPr>
            <w:tcW w:w="9016" w:type="dxa"/>
            <w:shd w:val="clear" w:color="auto" w:fill="00B0F0"/>
          </w:tcPr>
          <w:p w:rsidR="00495D36" w:rsidRDefault="00A10720">
            <w:pPr>
              <w:rPr>
                <w:b/>
                <w:color w:val="FFFFFF"/>
                <w:sz w:val="24"/>
                <w:szCs w:val="24"/>
              </w:rPr>
            </w:pPr>
            <w:r>
              <w:rPr>
                <w:b/>
                <w:color w:val="FFFFFF"/>
                <w:sz w:val="24"/>
                <w:szCs w:val="24"/>
              </w:rPr>
              <w:t>To be completed in discussion with the Class Teacher (Primary)/ Year Head (Post Primary) or a nominated teacher/principal.</w:t>
            </w:r>
          </w:p>
        </w:tc>
      </w:tr>
    </w:tbl>
    <w:p w:rsidR="00495D36" w:rsidRDefault="00495D36">
      <w:pPr>
        <w:spacing w:after="0" w:line="240" w:lineRule="auto"/>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1651"/>
        <w:gridCol w:w="378"/>
        <w:gridCol w:w="1046"/>
        <w:gridCol w:w="714"/>
        <w:gridCol w:w="406"/>
        <w:gridCol w:w="1312"/>
        <w:gridCol w:w="1638"/>
      </w:tblGrid>
      <w:tr w:rsidR="00495D36">
        <w:tc>
          <w:tcPr>
            <w:tcW w:w="1871" w:type="dxa"/>
            <w:shd w:val="clear" w:color="auto" w:fill="00B0F0"/>
            <w:vAlign w:val="center"/>
          </w:tcPr>
          <w:p w:rsidR="00495D36" w:rsidRDefault="00A10720">
            <w:pPr>
              <w:rPr>
                <w:b/>
                <w:color w:val="FFFFFF"/>
              </w:rPr>
            </w:pPr>
            <w:r>
              <w:rPr>
                <w:b/>
                <w:color w:val="FFFFFF"/>
              </w:rPr>
              <w:t>Child’s Name</w:t>
            </w:r>
          </w:p>
          <w:p w:rsidR="00495D36" w:rsidRDefault="00495D36">
            <w:pPr>
              <w:rPr>
                <w:color w:val="FFFFFF"/>
              </w:rPr>
            </w:pPr>
          </w:p>
        </w:tc>
        <w:tc>
          <w:tcPr>
            <w:tcW w:w="3075" w:type="dxa"/>
            <w:gridSpan w:val="3"/>
          </w:tcPr>
          <w:p w:rsidR="00495D36" w:rsidRDefault="00A10720">
            <w:r>
              <w:t>*</w:t>
            </w:r>
          </w:p>
        </w:tc>
        <w:tc>
          <w:tcPr>
            <w:tcW w:w="1120" w:type="dxa"/>
            <w:gridSpan w:val="2"/>
            <w:shd w:val="clear" w:color="auto" w:fill="00B0F0"/>
          </w:tcPr>
          <w:p w:rsidR="00495D36" w:rsidRDefault="00A10720">
            <w:pPr>
              <w:rPr>
                <w:color w:val="FFFFFF"/>
              </w:rPr>
            </w:pPr>
            <w:r>
              <w:rPr>
                <w:b/>
                <w:color w:val="FFFFFF"/>
              </w:rPr>
              <w:t>Gender</w:t>
            </w:r>
          </w:p>
        </w:tc>
        <w:tc>
          <w:tcPr>
            <w:tcW w:w="1312" w:type="dxa"/>
          </w:tcPr>
          <w:p w:rsidR="00495D36" w:rsidRDefault="00A10720">
            <w:r>
              <w:t>Male</w:t>
            </w:r>
            <w:r>
              <w:rPr>
                <w:noProof/>
              </w:rPr>
              <mc:AlternateContent>
                <mc:Choice Requires="wps">
                  <w:drawing>
                    <wp:anchor distT="0" distB="0" distL="114300" distR="114300" simplePos="0" relativeHeight="251658240" behindDoc="0" locked="0" layoutInCell="1" hidden="0" allowOverlap="1">
                      <wp:simplePos x="0" y="0"/>
                      <wp:positionH relativeFrom="column">
                        <wp:posOffset>368300</wp:posOffset>
                      </wp:positionH>
                      <wp:positionV relativeFrom="paragraph">
                        <wp:posOffset>88900</wp:posOffset>
                      </wp:positionV>
                      <wp:extent cx="209550" cy="190500"/>
                      <wp:effectExtent l="0" t="0" r="0" b="0"/>
                      <wp:wrapNone/>
                      <wp:docPr id="24" name="Rectangle 24"/>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 o:spid="_x0000_s1026" style="position:absolute;margin-left:29pt;margin-top:7pt;width:16.5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tc>
        <w:tc>
          <w:tcPr>
            <w:tcW w:w="1638" w:type="dxa"/>
          </w:tcPr>
          <w:p w:rsidR="00495D36" w:rsidRDefault="00A10720">
            <w:r>
              <w:t>Female</w:t>
            </w:r>
            <w:r>
              <w:rPr>
                <w:noProof/>
              </w:rPr>
              <mc:AlternateContent>
                <mc:Choice Requires="wps">
                  <w:drawing>
                    <wp:anchor distT="0" distB="0" distL="114300" distR="114300" simplePos="0" relativeHeight="251659264" behindDoc="0" locked="0" layoutInCell="1" hidden="0" allowOverlap="1">
                      <wp:simplePos x="0" y="0"/>
                      <wp:positionH relativeFrom="column">
                        <wp:posOffset>406400</wp:posOffset>
                      </wp:positionH>
                      <wp:positionV relativeFrom="paragraph">
                        <wp:posOffset>101600</wp:posOffset>
                      </wp:positionV>
                      <wp:extent cx="209550" cy="190500"/>
                      <wp:effectExtent l="0" t="0" r="0" b="0"/>
                      <wp:wrapNone/>
                      <wp:docPr id="30" name="Rectangle 30"/>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0" o:spid="_x0000_s1027" style="position:absolute;margin-left:32pt;margin-top:8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tc>
      </w:tr>
      <w:tr w:rsidR="00495D36">
        <w:tc>
          <w:tcPr>
            <w:tcW w:w="1871" w:type="dxa"/>
            <w:shd w:val="clear" w:color="auto" w:fill="00B0F0"/>
            <w:vAlign w:val="center"/>
          </w:tcPr>
          <w:p w:rsidR="00495D36" w:rsidRDefault="00A10720">
            <w:pPr>
              <w:rPr>
                <w:b/>
                <w:color w:val="FFFFFF"/>
              </w:rPr>
            </w:pPr>
            <w:r>
              <w:rPr>
                <w:b/>
                <w:color w:val="FFFFFF"/>
              </w:rPr>
              <w:t>Home Address</w:t>
            </w:r>
          </w:p>
          <w:p w:rsidR="00495D36" w:rsidRDefault="00495D36">
            <w:pPr>
              <w:rPr>
                <w:b/>
                <w:color w:val="FFFFFF"/>
              </w:rPr>
            </w:pPr>
          </w:p>
        </w:tc>
        <w:tc>
          <w:tcPr>
            <w:tcW w:w="7145" w:type="dxa"/>
            <w:gridSpan w:val="7"/>
            <w:shd w:val="clear" w:color="auto" w:fill="auto"/>
          </w:tcPr>
          <w:p w:rsidR="00495D36" w:rsidRDefault="00495D36"/>
          <w:p w:rsidR="00495D36" w:rsidRDefault="00A10720">
            <w:r>
              <w:t>*</w:t>
            </w:r>
          </w:p>
        </w:tc>
      </w:tr>
      <w:tr w:rsidR="00495D36">
        <w:tc>
          <w:tcPr>
            <w:tcW w:w="1871" w:type="dxa"/>
            <w:shd w:val="clear" w:color="auto" w:fill="00B0F0"/>
            <w:vAlign w:val="center"/>
          </w:tcPr>
          <w:p w:rsidR="00495D36" w:rsidRDefault="00A10720">
            <w:pPr>
              <w:rPr>
                <w:b/>
                <w:color w:val="FFFFFF"/>
              </w:rPr>
            </w:pPr>
            <w:r>
              <w:rPr>
                <w:b/>
                <w:color w:val="FFFFFF"/>
              </w:rPr>
              <w:t>Date of Birth</w:t>
            </w:r>
          </w:p>
        </w:tc>
        <w:tc>
          <w:tcPr>
            <w:tcW w:w="3075" w:type="dxa"/>
            <w:gridSpan w:val="3"/>
          </w:tcPr>
          <w:p w:rsidR="00495D36" w:rsidRDefault="00A10720">
            <w:r>
              <w:t>*</w:t>
            </w:r>
          </w:p>
        </w:tc>
        <w:tc>
          <w:tcPr>
            <w:tcW w:w="1120" w:type="dxa"/>
            <w:gridSpan w:val="2"/>
            <w:shd w:val="clear" w:color="auto" w:fill="00B0F0"/>
          </w:tcPr>
          <w:p w:rsidR="00495D36" w:rsidRDefault="00A10720">
            <w:pPr>
              <w:rPr>
                <w:b/>
                <w:color w:val="FFFFFF"/>
              </w:rPr>
            </w:pPr>
            <w:r>
              <w:rPr>
                <w:b/>
                <w:color w:val="FFFFFF"/>
              </w:rPr>
              <w:t>PPSN</w:t>
            </w:r>
          </w:p>
          <w:p w:rsidR="00495D36" w:rsidRDefault="00495D36">
            <w:pPr>
              <w:rPr>
                <w:b/>
                <w:color w:val="FFFFFF"/>
              </w:rPr>
            </w:pPr>
          </w:p>
        </w:tc>
        <w:tc>
          <w:tcPr>
            <w:tcW w:w="2950" w:type="dxa"/>
            <w:gridSpan w:val="2"/>
          </w:tcPr>
          <w:p w:rsidR="00495D36" w:rsidRDefault="00A10720">
            <w:r>
              <w:t>*</w:t>
            </w:r>
          </w:p>
        </w:tc>
      </w:tr>
      <w:tr w:rsidR="00495D36">
        <w:tc>
          <w:tcPr>
            <w:tcW w:w="1871" w:type="dxa"/>
            <w:shd w:val="clear" w:color="auto" w:fill="00B0F0"/>
            <w:vAlign w:val="center"/>
          </w:tcPr>
          <w:p w:rsidR="00495D36" w:rsidRDefault="00A10720">
            <w:pPr>
              <w:rPr>
                <w:b/>
                <w:color w:val="FFFFFF"/>
              </w:rPr>
            </w:pPr>
            <w:r>
              <w:rPr>
                <w:b/>
                <w:color w:val="FFFFFF"/>
              </w:rPr>
              <w:t>Ethnicity</w:t>
            </w:r>
          </w:p>
        </w:tc>
        <w:tc>
          <w:tcPr>
            <w:tcW w:w="3075" w:type="dxa"/>
            <w:gridSpan w:val="3"/>
          </w:tcPr>
          <w:p w:rsidR="00495D36" w:rsidRDefault="00A10720">
            <w:r>
              <w:t>*</w:t>
            </w:r>
          </w:p>
        </w:tc>
        <w:tc>
          <w:tcPr>
            <w:tcW w:w="1120" w:type="dxa"/>
            <w:gridSpan w:val="2"/>
            <w:shd w:val="clear" w:color="auto" w:fill="00B0F0"/>
          </w:tcPr>
          <w:p w:rsidR="00495D36" w:rsidRDefault="00A10720">
            <w:pPr>
              <w:rPr>
                <w:b/>
                <w:color w:val="FFFFFF"/>
              </w:rPr>
            </w:pPr>
            <w:r>
              <w:rPr>
                <w:b/>
                <w:color w:val="FFFFFF"/>
              </w:rPr>
              <w:t>Language</w:t>
            </w:r>
          </w:p>
          <w:p w:rsidR="00495D36" w:rsidRDefault="00A10720">
            <w:pPr>
              <w:rPr>
                <w:b/>
                <w:color w:val="FFFFFF"/>
              </w:rPr>
            </w:pPr>
            <w:r>
              <w:rPr>
                <w:b/>
                <w:color w:val="FFFFFF"/>
              </w:rPr>
              <w:t>Spoken at Home</w:t>
            </w:r>
          </w:p>
        </w:tc>
        <w:tc>
          <w:tcPr>
            <w:tcW w:w="2950" w:type="dxa"/>
            <w:gridSpan w:val="2"/>
          </w:tcPr>
          <w:p w:rsidR="00495D36" w:rsidRDefault="00A10720">
            <w:r>
              <w:t>*</w:t>
            </w:r>
          </w:p>
        </w:tc>
      </w:tr>
      <w:tr w:rsidR="00495D36">
        <w:tc>
          <w:tcPr>
            <w:tcW w:w="1871" w:type="dxa"/>
            <w:shd w:val="clear" w:color="auto" w:fill="00B0F0"/>
            <w:vAlign w:val="center"/>
          </w:tcPr>
          <w:p w:rsidR="00495D36" w:rsidRDefault="00A10720">
            <w:pPr>
              <w:rPr>
                <w:b/>
                <w:color w:val="FFFFFF"/>
              </w:rPr>
            </w:pPr>
            <w:bookmarkStart w:id="1" w:name="_GoBack"/>
            <w:bookmarkEnd w:id="1"/>
            <w:r>
              <w:rPr>
                <w:b/>
                <w:color w:val="FFFFFF"/>
              </w:rPr>
              <w:t>School Name</w:t>
            </w:r>
          </w:p>
        </w:tc>
        <w:tc>
          <w:tcPr>
            <w:tcW w:w="3075" w:type="dxa"/>
            <w:gridSpan w:val="3"/>
          </w:tcPr>
          <w:p w:rsidR="00495D36" w:rsidRDefault="00A10720">
            <w:r>
              <w:t>*</w:t>
            </w:r>
          </w:p>
        </w:tc>
        <w:tc>
          <w:tcPr>
            <w:tcW w:w="1120" w:type="dxa"/>
            <w:gridSpan w:val="2"/>
            <w:shd w:val="clear" w:color="auto" w:fill="00B0F0"/>
          </w:tcPr>
          <w:p w:rsidR="00495D36" w:rsidRDefault="00A10720">
            <w:pPr>
              <w:rPr>
                <w:b/>
                <w:color w:val="FFFFFF"/>
              </w:rPr>
            </w:pPr>
            <w:r>
              <w:rPr>
                <w:b/>
                <w:color w:val="FFFFFF"/>
              </w:rPr>
              <w:t>School Roll No.</w:t>
            </w:r>
          </w:p>
        </w:tc>
        <w:tc>
          <w:tcPr>
            <w:tcW w:w="2950" w:type="dxa"/>
            <w:gridSpan w:val="2"/>
          </w:tcPr>
          <w:p w:rsidR="00495D36" w:rsidRDefault="00A10720">
            <w:r>
              <w:t>*</w:t>
            </w:r>
          </w:p>
        </w:tc>
      </w:tr>
      <w:tr w:rsidR="00495D36">
        <w:tc>
          <w:tcPr>
            <w:tcW w:w="1871" w:type="dxa"/>
            <w:shd w:val="clear" w:color="auto" w:fill="00B0F0"/>
            <w:vAlign w:val="center"/>
          </w:tcPr>
          <w:p w:rsidR="00495D36" w:rsidRDefault="00A10720">
            <w:pPr>
              <w:rPr>
                <w:b/>
                <w:color w:val="FFFFFF"/>
              </w:rPr>
            </w:pPr>
            <w:r>
              <w:rPr>
                <w:b/>
                <w:color w:val="FFFFFF"/>
              </w:rPr>
              <w:t>School Telephone No.</w:t>
            </w:r>
          </w:p>
        </w:tc>
        <w:tc>
          <w:tcPr>
            <w:tcW w:w="3075" w:type="dxa"/>
            <w:gridSpan w:val="3"/>
          </w:tcPr>
          <w:p w:rsidR="00495D36" w:rsidRDefault="00A10720">
            <w:r>
              <w:t>*</w:t>
            </w:r>
          </w:p>
        </w:tc>
        <w:tc>
          <w:tcPr>
            <w:tcW w:w="1120" w:type="dxa"/>
            <w:gridSpan w:val="2"/>
            <w:shd w:val="clear" w:color="auto" w:fill="00B0F0"/>
          </w:tcPr>
          <w:p w:rsidR="00495D36" w:rsidRDefault="00495D36">
            <w:pPr>
              <w:rPr>
                <w:b/>
                <w:color w:val="FFFFFF"/>
              </w:rPr>
            </w:pPr>
          </w:p>
        </w:tc>
        <w:tc>
          <w:tcPr>
            <w:tcW w:w="2950" w:type="dxa"/>
            <w:gridSpan w:val="2"/>
          </w:tcPr>
          <w:p w:rsidR="00495D36" w:rsidRDefault="00495D36"/>
        </w:tc>
      </w:tr>
      <w:tr w:rsidR="00495D36">
        <w:tc>
          <w:tcPr>
            <w:tcW w:w="3900" w:type="dxa"/>
            <w:gridSpan w:val="3"/>
            <w:shd w:val="clear" w:color="auto" w:fill="00B0F0"/>
            <w:vAlign w:val="center"/>
          </w:tcPr>
          <w:p w:rsidR="00495D36" w:rsidRDefault="00A10720">
            <w:pPr>
              <w:rPr>
                <w:b/>
                <w:color w:val="FFFFFF"/>
              </w:rPr>
            </w:pPr>
            <w:r>
              <w:rPr>
                <w:b/>
                <w:color w:val="FFFFFF"/>
              </w:rPr>
              <w:t>Class/</w:t>
            </w:r>
            <w:proofErr w:type="gramStart"/>
            <w:r>
              <w:rPr>
                <w:b/>
                <w:color w:val="FFFFFF"/>
              </w:rPr>
              <w:t>Year  e.g.</w:t>
            </w:r>
            <w:proofErr w:type="gramEnd"/>
            <w:r>
              <w:rPr>
                <w:b/>
                <w:color w:val="FFFFFF"/>
              </w:rPr>
              <w:t xml:space="preserve"> 1st class or 1</w:t>
            </w:r>
            <w:r>
              <w:rPr>
                <w:b/>
                <w:color w:val="FFFFFF"/>
                <w:vertAlign w:val="superscript"/>
              </w:rPr>
              <w:t>st</w:t>
            </w:r>
            <w:r>
              <w:rPr>
                <w:b/>
                <w:color w:val="FFFFFF"/>
              </w:rPr>
              <w:t xml:space="preserve"> year</w:t>
            </w:r>
          </w:p>
          <w:p w:rsidR="00495D36" w:rsidRDefault="00495D36">
            <w:pPr>
              <w:rPr>
                <w:b/>
                <w:color w:val="FFFFFF"/>
              </w:rPr>
            </w:pPr>
          </w:p>
          <w:p w:rsidR="00495D36" w:rsidRDefault="00495D36">
            <w:pPr>
              <w:rPr>
                <w:b/>
                <w:color w:val="FFFFFF"/>
              </w:rPr>
            </w:pPr>
          </w:p>
        </w:tc>
        <w:tc>
          <w:tcPr>
            <w:tcW w:w="5116" w:type="dxa"/>
            <w:gridSpan w:val="5"/>
          </w:tcPr>
          <w:p w:rsidR="00495D36" w:rsidRDefault="00A10720">
            <w:r>
              <w:t>*</w:t>
            </w:r>
          </w:p>
          <w:p w:rsidR="00495D36" w:rsidRDefault="00495D36"/>
        </w:tc>
      </w:tr>
      <w:tr w:rsidR="00495D36">
        <w:tc>
          <w:tcPr>
            <w:tcW w:w="3900" w:type="dxa"/>
            <w:gridSpan w:val="3"/>
            <w:shd w:val="clear" w:color="auto" w:fill="00B0F0"/>
            <w:vAlign w:val="center"/>
          </w:tcPr>
          <w:p w:rsidR="00495D36" w:rsidRDefault="00A10720">
            <w:pPr>
              <w:rPr>
                <w:b/>
                <w:color w:val="FFFFFF"/>
              </w:rPr>
            </w:pPr>
            <w:r>
              <w:rPr>
                <w:b/>
                <w:color w:val="FFFFFF"/>
              </w:rPr>
              <w:t>Number of school days absent this school year out of a possible number of school days open</w:t>
            </w:r>
          </w:p>
        </w:tc>
        <w:tc>
          <w:tcPr>
            <w:tcW w:w="5116" w:type="dxa"/>
            <w:gridSpan w:val="5"/>
          </w:tcPr>
          <w:p w:rsidR="00495D36" w:rsidRDefault="00A10720">
            <w:r>
              <w:t xml:space="preserve">  </w:t>
            </w:r>
          </w:p>
          <w:p w:rsidR="00495D36" w:rsidRDefault="00A10720">
            <w:r>
              <w:t>______ days absent out of ______ school days to date</w:t>
            </w:r>
          </w:p>
        </w:tc>
      </w:tr>
      <w:tr w:rsidR="00495D36">
        <w:tc>
          <w:tcPr>
            <w:tcW w:w="3900" w:type="dxa"/>
            <w:gridSpan w:val="3"/>
            <w:shd w:val="clear" w:color="auto" w:fill="00B0F0"/>
            <w:vAlign w:val="center"/>
          </w:tcPr>
          <w:p w:rsidR="00495D36" w:rsidRDefault="00A10720">
            <w:pPr>
              <w:rPr>
                <w:b/>
                <w:color w:val="FFFFFF"/>
              </w:rPr>
            </w:pPr>
            <w:r>
              <w:rPr>
                <w:b/>
                <w:color w:val="FFFFFF"/>
              </w:rPr>
              <w:t>Number of unexplained absences year to date</w:t>
            </w:r>
          </w:p>
          <w:p w:rsidR="00495D36" w:rsidRDefault="00495D36">
            <w:pPr>
              <w:rPr>
                <w:b/>
                <w:color w:val="FFFFFF"/>
              </w:rPr>
            </w:pPr>
          </w:p>
        </w:tc>
        <w:tc>
          <w:tcPr>
            <w:tcW w:w="5116" w:type="dxa"/>
            <w:gridSpan w:val="5"/>
          </w:tcPr>
          <w:p w:rsidR="00495D36" w:rsidRDefault="00A10720">
            <w:r>
              <w:t>*</w:t>
            </w:r>
          </w:p>
          <w:p w:rsidR="00495D36" w:rsidRDefault="00495D36"/>
          <w:p w:rsidR="00495D36" w:rsidRDefault="00495D36"/>
        </w:tc>
      </w:tr>
      <w:tr w:rsidR="00495D36">
        <w:tc>
          <w:tcPr>
            <w:tcW w:w="3900" w:type="dxa"/>
            <w:gridSpan w:val="3"/>
            <w:shd w:val="clear" w:color="auto" w:fill="00B0F0"/>
            <w:vAlign w:val="center"/>
          </w:tcPr>
          <w:p w:rsidR="00495D36" w:rsidRDefault="00A10720">
            <w:pPr>
              <w:rPr>
                <w:b/>
                <w:color w:val="FFFFFF"/>
              </w:rPr>
            </w:pPr>
            <w:r>
              <w:rPr>
                <w:b/>
                <w:color w:val="FFFFFF"/>
              </w:rPr>
              <w:t xml:space="preserve">What is the presenting issue for this </w:t>
            </w:r>
            <w:proofErr w:type="gramStart"/>
            <w:r>
              <w:rPr>
                <w:b/>
                <w:color w:val="FFFFFF"/>
              </w:rPr>
              <w:t>child</w:t>
            </w:r>
            <w:proofErr w:type="gramEnd"/>
          </w:p>
          <w:p w:rsidR="00495D36" w:rsidRDefault="00495D36">
            <w:pPr>
              <w:rPr>
                <w:b/>
                <w:color w:val="FFFFFF"/>
              </w:rPr>
            </w:pPr>
          </w:p>
        </w:tc>
        <w:tc>
          <w:tcPr>
            <w:tcW w:w="5116" w:type="dxa"/>
            <w:gridSpan w:val="5"/>
          </w:tcPr>
          <w:p w:rsidR="00495D36" w:rsidRDefault="00A10720">
            <w:r>
              <w:t>*</w:t>
            </w:r>
          </w:p>
          <w:p w:rsidR="00495D36" w:rsidRDefault="00495D36"/>
          <w:p w:rsidR="00495D36" w:rsidRDefault="00495D36"/>
          <w:p w:rsidR="00495D36" w:rsidRDefault="00495D36"/>
        </w:tc>
      </w:tr>
      <w:tr w:rsidR="00495D36">
        <w:tc>
          <w:tcPr>
            <w:tcW w:w="3522" w:type="dxa"/>
            <w:gridSpan w:val="2"/>
            <w:shd w:val="clear" w:color="auto" w:fill="00B0F0"/>
          </w:tcPr>
          <w:p w:rsidR="00495D36" w:rsidRDefault="00A10720">
            <w:pPr>
              <w:rPr>
                <w:b/>
                <w:color w:val="FFFFFF"/>
              </w:rPr>
            </w:pPr>
            <w:r>
              <w:rPr>
                <w:b/>
                <w:color w:val="FFFFFF"/>
              </w:rPr>
              <w:t>Checklist actions to address poor attendance</w:t>
            </w:r>
          </w:p>
        </w:tc>
        <w:tc>
          <w:tcPr>
            <w:tcW w:w="2138" w:type="dxa"/>
            <w:gridSpan w:val="3"/>
            <w:shd w:val="clear" w:color="auto" w:fill="00B0F0"/>
          </w:tcPr>
          <w:p w:rsidR="00495D36" w:rsidRDefault="00A10720">
            <w:pPr>
              <w:rPr>
                <w:b/>
                <w:color w:val="FFFFFF"/>
              </w:rPr>
            </w:pPr>
            <w:r>
              <w:rPr>
                <w:b/>
                <w:color w:val="FFFFFF"/>
              </w:rPr>
              <w:t>Date of Action Taken</w:t>
            </w:r>
          </w:p>
        </w:tc>
        <w:tc>
          <w:tcPr>
            <w:tcW w:w="3356" w:type="dxa"/>
            <w:gridSpan w:val="3"/>
            <w:shd w:val="clear" w:color="auto" w:fill="00B0F0"/>
          </w:tcPr>
          <w:p w:rsidR="00495D36" w:rsidRDefault="00A10720">
            <w:pPr>
              <w:rPr>
                <w:b/>
                <w:color w:val="FFFFFF"/>
              </w:rPr>
            </w:pPr>
            <w:r>
              <w:rPr>
                <w:b/>
                <w:color w:val="FFFFFF"/>
              </w:rPr>
              <w:t>By whom</w:t>
            </w:r>
          </w:p>
          <w:p w:rsidR="00495D36" w:rsidRDefault="00495D36">
            <w:pPr>
              <w:rPr>
                <w:b/>
                <w:color w:val="FFFFFF"/>
              </w:rPr>
            </w:pPr>
          </w:p>
        </w:tc>
      </w:tr>
      <w:tr w:rsidR="00495D36">
        <w:tc>
          <w:tcPr>
            <w:tcW w:w="3522" w:type="dxa"/>
            <w:gridSpan w:val="2"/>
          </w:tcPr>
          <w:p w:rsidR="00495D36" w:rsidRDefault="00A10720">
            <w:pPr>
              <w:rPr>
                <w:sz w:val="20"/>
                <w:szCs w:val="20"/>
              </w:rPr>
            </w:pPr>
            <w:r>
              <w:rPr>
                <w:sz w:val="20"/>
                <w:szCs w:val="20"/>
              </w:rPr>
              <w:t>In-school discussion with pupil</w:t>
            </w:r>
          </w:p>
          <w:p w:rsidR="00495D36" w:rsidRDefault="00A10720">
            <w:pPr>
              <w:rPr>
                <w:sz w:val="20"/>
                <w:szCs w:val="20"/>
              </w:rPr>
            </w:pPr>
            <w:r>
              <w:rPr>
                <w:sz w:val="20"/>
                <w:szCs w:val="20"/>
              </w:rPr>
              <w:t xml:space="preserve">(where appropriate) </w:t>
            </w:r>
          </w:p>
          <w:p w:rsidR="00495D36" w:rsidRDefault="00495D36">
            <w:pPr>
              <w:rPr>
                <w:sz w:val="20"/>
                <w:szCs w:val="20"/>
              </w:rPr>
            </w:pP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t xml:space="preserve">Contact between school and parent/guardian to express concern e.g. </w:t>
            </w:r>
            <w:r>
              <w:rPr>
                <w:sz w:val="20"/>
                <w:szCs w:val="20"/>
              </w:rPr>
              <w:lastRenderedPageBreak/>
              <w:t>phone call, letter, discuss at parents evening</w:t>
            </w:r>
          </w:p>
          <w:p w:rsidR="00495D36" w:rsidRDefault="00495D36">
            <w:pPr>
              <w:rPr>
                <w:sz w:val="20"/>
                <w:szCs w:val="20"/>
              </w:rPr>
            </w:pP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lastRenderedPageBreak/>
              <w:t>Specific meeting in school with parent/guardian to identify problems and agree interventions</w:t>
            </w:r>
          </w:p>
          <w:p w:rsidR="00495D36" w:rsidRDefault="00495D36">
            <w:pPr>
              <w:rPr>
                <w:sz w:val="20"/>
                <w:szCs w:val="20"/>
              </w:rPr>
            </w:pP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t>Concerns and agreements communicated in</w:t>
            </w:r>
          </w:p>
          <w:p w:rsidR="00495D36" w:rsidRDefault="00A10720">
            <w:pPr>
              <w:rPr>
                <w:sz w:val="20"/>
                <w:szCs w:val="20"/>
              </w:rPr>
            </w:pPr>
            <w:r>
              <w:rPr>
                <w:sz w:val="20"/>
                <w:szCs w:val="20"/>
              </w:rPr>
              <w:t>writing to parent/guardian</w:t>
            </w:r>
          </w:p>
          <w:p w:rsidR="00495D36" w:rsidRDefault="00495D36">
            <w:pPr>
              <w:rPr>
                <w:sz w:val="20"/>
                <w:szCs w:val="20"/>
              </w:rPr>
            </w:pP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rPr>
          <w:trHeight w:val="1234"/>
        </w:trPr>
        <w:tc>
          <w:tcPr>
            <w:tcW w:w="3522" w:type="dxa"/>
            <w:gridSpan w:val="2"/>
          </w:tcPr>
          <w:p w:rsidR="00495D36" w:rsidRDefault="00A10720">
            <w:pPr>
              <w:rPr>
                <w:sz w:val="20"/>
                <w:szCs w:val="20"/>
              </w:rPr>
            </w:pPr>
            <w:r>
              <w:rPr>
                <w:sz w:val="20"/>
                <w:szCs w:val="20"/>
              </w:rPr>
              <w:t>Implementation of any appropriate in-school measures (e.g. change of class, ‘contact person’ in school, support in class etc.)</w:t>
            </w: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t>Use of appropriate interventions with pupil</w:t>
            </w:r>
          </w:p>
          <w:p w:rsidR="00495D36" w:rsidRDefault="00A10720">
            <w:pPr>
              <w:rPr>
                <w:sz w:val="20"/>
                <w:szCs w:val="20"/>
              </w:rPr>
            </w:pPr>
            <w:r>
              <w:rPr>
                <w:sz w:val="20"/>
                <w:szCs w:val="20"/>
              </w:rPr>
              <w:t>(e.g. attendance charts/ attendance report,</w:t>
            </w:r>
          </w:p>
          <w:p w:rsidR="00495D36" w:rsidRDefault="00A10720">
            <w:pPr>
              <w:rPr>
                <w:sz w:val="20"/>
                <w:szCs w:val="20"/>
              </w:rPr>
            </w:pPr>
            <w:r>
              <w:rPr>
                <w:sz w:val="20"/>
                <w:szCs w:val="20"/>
              </w:rPr>
              <w:t>incentives, rewards etc.)</w:t>
            </w: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t>Other school interventions (e.g. care team,</w:t>
            </w:r>
          </w:p>
          <w:p w:rsidR="00495D36" w:rsidRDefault="00A10720">
            <w:pPr>
              <w:rPr>
                <w:sz w:val="20"/>
                <w:szCs w:val="20"/>
              </w:rPr>
            </w:pPr>
            <w:r>
              <w:rPr>
                <w:sz w:val="20"/>
                <w:szCs w:val="20"/>
              </w:rPr>
              <w:t>Pastoral care team, student support team etc.)</w:t>
            </w: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r w:rsidR="00495D36">
        <w:tc>
          <w:tcPr>
            <w:tcW w:w="3522" w:type="dxa"/>
            <w:gridSpan w:val="2"/>
          </w:tcPr>
          <w:p w:rsidR="00495D36" w:rsidRDefault="00A10720">
            <w:pPr>
              <w:rPr>
                <w:sz w:val="20"/>
                <w:szCs w:val="20"/>
              </w:rPr>
            </w:pPr>
            <w:r>
              <w:rPr>
                <w:sz w:val="20"/>
                <w:szCs w:val="20"/>
              </w:rPr>
              <w:t>Previous EWS involvement in this case</w:t>
            </w:r>
          </w:p>
          <w:p w:rsidR="00495D36" w:rsidRDefault="00495D36">
            <w:pPr>
              <w:rPr>
                <w:sz w:val="20"/>
                <w:szCs w:val="20"/>
              </w:rPr>
            </w:pPr>
          </w:p>
        </w:tc>
        <w:tc>
          <w:tcPr>
            <w:tcW w:w="2138" w:type="dxa"/>
            <w:gridSpan w:val="3"/>
          </w:tcPr>
          <w:p w:rsidR="00495D36" w:rsidRDefault="00495D36"/>
        </w:tc>
        <w:tc>
          <w:tcPr>
            <w:tcW w:w="3356" w:type="dxa"/>
            <w:gridSpan w:val="3"/>
          </w:tcPr>
          <w:p w:rsidR="00495D36" w:rsidRDefault="00495D36"/>
        </w:tc>
      </w:tr>
    </w:tbl>
    <w:p w:rsidR="00495D36" w:rsidRDefault="00495D36">
      <w:pPr>
        <w:spacing w:after="0" w:line="240" w:lineRule="auto"/>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5"/>
        <w:gridCol w:w="5711"/>
      </w:tblGrid>
      <w:tr w:rsidR="00495D36">
        <w:tc>
          <w:tcPr>
            <w:tcW w:w="3305" w:type="dxa"/>
          </w:tcPr>
          <w:p w:rsidR="00495D36" w:rsidRDefault="00A10720">
            <w:pPr>
              <w:rPr>
                <w:b/>
              </w:rPr>
            </w:pPr>
            <w:r>
              <w:rPr>
                <w:b/>
              </w:rPr>
              <w:t>Does the school have….</w:t>
            </w:r>
          </w:p>
        </w:tc>
        <w:tc>
          <w:tcPr>
            <w:tcW w:w="5711" w:type="dxa"/>
          </w:tcPr>
          <w:p w:rsidR="00495D36" w:rsidRDefault="00495D36">
            <w:pPr>
              <w:rPr>
                <w:b/>
              </w:rPr>
            </w:pPr>
          </w:p>
        </w:tc>
      </w:tr>
      <w:tr w:rsidR="00495D36">
        <w:tc>
          <w:tcPr>
            <w:tcW w:w="3305" w:type="dxa"/>
          </w:tcPr>
          <w:p w:rsidR="00495D36" w:rsidRDefault="00A10720">
            <w:proofErr w:type="gramStart"/>
            <w:r>
              <w:t>…..</w:t>
            </w:r>
            <w:proofErr w:type="gramEnd"/>
            <w:r>
              <w:t xml:space="preserve">Home School Community Liaison </w:t>
            </w:r>
          </w:p>
          <w:p w:rsidR="00495D36" w:rsidRDefault="00A10720">
            <w:r>
              <w:t>Yes                       No</w:t>
            </w:r>
            <w:r>
              <w:rPr>
                <w:noProof/>
              </w:rPr>
              <mc:AlternateContent>
                <mc:Choice Requires="wps">
                  <w:drawing>
                    <wp:anchor distT="0" distB="0" distL="114300" distR="114300" simplePos="0" relativeHeight="251660288" behindDoc="0" locked="0" layoutInCell="1" hidden="0" allowOverlap="1">
                      <wp:simplePos x="0" y="0"/>
                      <wp:positionH relativeFrom="column">
                        <wp:posOffset>292100</wp:posOffset>
                      </wp:positionH>
                      <wp:positionV relativeFrom="paragraph">
                        <wp:posOffset>0</wp:posOffset>
                      </wp:positionV>
                      <wp:extent cx="228600" cy="228600"/>
                      <wp:effectExtent l="0" t="0" r="0" b="0"/>
                      <wp:wrapNone/>
                      <wp:docPr id="29" name="Rectangle 29"/>
                      <wp:cNvGraphicFramePr/>
                      <a:graphic xmlns:a="http://schemas.openxmlformats.org/drawingml/2006/main">
                        <a:graphicData uri="http://schemas.microsoft.com/office/word/2010/wordprocessingShape">
                          <wps:wsp>
                            <wps:cNvSpPr/>
                            <wps:spPr>
                              <a:xfrm>
                                <a:off x="5236463" y="3670463"/>
                                <a:ext cx="21907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9" o:spid="_x0000_s1028" style="position:absolute;margin-left:23pt;margin-top:0;width:1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1219200</wp:posOffset>
                      </wp:positionH>
                      <wp:positionV relativeFrom="paragraph">
                        <wp:posOffset>0</wp:posOffset>
                      </wp:positionV>
                      <wp:extent cx="228600" cy="228600"/>
                      <wp:effectExtent l="0" t="0" r="0" b="0"/>
                      <wp:wrapNone/>
                      <wp:docPr id="31" name="Rectangle 31"/>
                      <wp:cNvGraphicFramePr/>
                      <a:graphic xmlns:a="http://schemas.openxmlformats.org/drawingml/2006/main">
                        <a:graphicData uri="http://schemas.microsoft.com/office/word/2010/wordprocessingShape">
                          <wps:wsp>
                            <wps:cNvSpPr/>
                            <wps:spPr>
                              <a:xfrm>
                                <a:off x="5236463" y="3670463"/>
                                <a:ext cx="21907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1" o:spid="_x0000_s1029" style="position:absolute;margin-left:96pt;margin-top:0;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p w:rsidR="00495D36" w:rsidRDefault="00495D36"/>
        </w:tc>
        <w:tc>
          <w:tcPr>
            <w:tcW w:w="5711" w:type="dxa"/>
            <w:vMerge w:val="restart"/>
          </w:tcPr>
          <w:p w:rsidR="00495D36" w:rsidRDefault="00495D36"/>
          <w:p w:rsidR="00495D36" w:rsidRDefault="00A10720">
            <w:r>
              <w:t xml:space="preserve"> If </w:t>
            </w:r>
            <w:proofErr w:type="gramStart"/>
            <w:r>
              <w:t>yes</w:t>
            </w:r>
            <w:proofErr w:type="gramEnd"/>
            <w:r>
              <w:t xml:space="preserve"> please attach any additional supports given other than outlined above (on a separate sheet if necessary)</w:t>
            </w:r>
          </w:p>
          <w:p w:rsidR="00495D36" w:rsidRDefault="00495D36"/>
          <w:p w:rsidR="00495D36" w:rsidRDefault="00495D36"/>
          <w:p w:rsidR="00495D36" w:rsidRDefault="00495D36"/>
        </w:tc>
      </w:tr>
      <w:tr w:rsidR="00495D36">
        <w:tc>
          <w:tcPr>
            <w:tcW w:w="3305" w:type="dxa"/>
          </w:tcPr>
          <w:p w:rsidR="00495D36" w:rsidRDefault="00A10720">
            <w:proofErr w:type="gramStart"/>
            <w:r>
              <w:t>…..</w:t>
            </w:r>
            <w:proofErr w:type="gramEnd"/>
            <w:r>
              <w:t>School Completion Programme</w:t>
            </w:r>
          </w:p>
          <w:p w:rsidR="00495D36" w:rsidRDefault="00A10720">
            <w:r>
              <w:t>Yes                       No</w:t>
            </w:r>
            <w:r>
              <w:rPr>
                <w:noProof/>
              </w:rPr>
              <mc:AlternateContent>
                <mc:Choice Requires="wps">
                  <w:drawing>
                    <wp:anchor distT="0" distB="0" distL="114300" distR="114300" simplePos="0" relativeHeight="251662336" behindDoc="0" locked="0" layoutInCell="1" hidden="0" allowOverlap="1">
                      <wp:simplePos x="0" y="0"/>
                      <wp:positionH relativeFrom="column">
                        <wp:posOffset>292100</wp:posOffset>
                      </wp:positionH>
                      <wp:positionV relativeFrom="paragraph">
                        <wp:posOffset>0</wp:posOffset>
                      </wp:positionV>
                      <wp:extent cx="228600" cy="228600"/>
                      <wp:effectExtent l="0" t="0" r="0" b="0"/>
                      <wp:wrapNone/>
                      <wp:docPr id="26" name="Rectangle 26"/>
                      <wp:cNvGraphicFramePr/>
                      <a:graphic xmlns:a="http://schemas.openxmlformats.org/drawingml/2006/main">
                        <a:graphicData uri="http://schemas.microsoft.com/office/word/2010/wordprocessingShape">
                          <wps:wsp>
                            <wps:cNvSpPr/>
                            <wps:spPr>
                              <a:xfrm>
                                <a:off x="5236463" y="3670463"/>
                                <a:ext cx="21907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6" o:spid="_x0000_s1030" style="position:absolute;margin-left:23pt;margin-top:0;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1219200</wp:posOffset>
                      </wp:positionH>
                      <wp:positionV relativeFrom="paragraph">
                        <wp:posOffset>0</wp:posOffset>
                      </wp:positionV>
                      <wp:extent cx="228600" cy="228600"/>
                      <wp:effectExtent l="0" t="0" r="0" b="0"/>
                      <wp:wrapNone/>
                      <wp:docPr id="28" name="Rectangle 28"/>
                      <wp:cNvGraphicFramePr/>
                      <a:graphic xmlns:a="http://schemas.openxmlformats.org/drawingml/2006/main">
                        <a:graphicData uri="http://schemas.microsoft.com/office/word/2010/wordprocessingShape">
                          <wps:wsp>
                            <wps:cNvSpPr/>
                            <wps:spPr>
                              <a:xfrm>
                                <a:off x="5236463" y="3670463"/>
                                <a:ext cx="21907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8" o:spid="_x0000_s1031" style="position:absolute;margin-left:96pt;margin-top:0;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p w:rsidR="00495D36" w:rsidRDefault="00495D36"/>
        </w:tc>
        <w:tc>
          <w:tcPr>
            <w:tcW w:w="5711" w:type="dxa"/>
            <w:vMerge/>
          </w:tcPr>
          <w:p w:rsidR="00495D36" w:rsidRDefault="00495D36">
            <w:pPr>
              <w:widowControl w:val="0"/>
              <w:pBdr>
                <w:top w:val="nil"/>
                <w:left w:val="nil"/>
                <w:bottom w:val="nil"/>
                <w:right w:val="nil"/>
                <w:between w:val="nil"/>
              </w:pBdr>
              <w:spacing w:line="276" w:lineRule="auto"/>
            </w:pPr>
          </w:p>
        </w:tc>
      </w:tr>
    </w:tbl>
    <w:p w:rsidR="00495D36" w:rsidRDefault="00495D36">
      <w:pPr>
        <w:spacing w:after="0" w:line="240" w:lineRule="auto"/>
      </w:pPr>
    </w:p>
    <w:p w:rsidR="00495D36" w:rsidRDefault="00A10720">
      <w:pPr>
        <w:spacing w:after="0" w:line="240" w:lineRule="auto"/>
        <w:rPr>
          <w:b/>
        </w:rPr>
      </w:pPr>
      <w:r>
        <w:rPr>
          <w:b/>
        </w:rPr>
        <w:t xml:space="preserve">Signature of Principal: </w:t>
      </w:r>
      <w:r>
        <w:rPr>
          <w:b/>
        </w:rPr>
        <w:tab/>
        <w:t>_____________________________________________</w:t>
      </w:r>
    </w:p>
    <w:p w:rsidR="00495D36" w:rsidRDefault="00495D36">
      <w:pPr>
        <w:spacing w:after="0" w:line="240" w:lineRule="auto"/>
        <w:rPr>
          <w:b/>
        </w:rPr>
      </w:pPr>
    </w:p>
    <w:p w:rsidR="00495D36" w:rsidRDefault="00A10720">
      <w:pPr>
        <w:spacing w:after="0" w:line="240" w:lineRule="auto"/>
        <w:rPr>
          <w:b/>
        </w:rPr>
      </w:pPr>
      <w:r>
        <w:rPr>
          <w:b/>
        </w:rPr>
        <w:t xml:space="preserve">Name of Principal   </w:t>
      </w:r>
      <w:r>
        <w:rPr>
          <w:b/>
        </w:rPr>
        <w:tab/>
        <w:t>_____________________________________________</w:t>
      </w:r>
    </w:p>
    <w:p w:rsidR="00495D36" w:rsidRDefault="00A10720">
      <w:pPr>
        <w:spacing w:after="0" w:line="240" w:lineRule="auto"/>
        <w:rPr>
          <w:b/>
        </w:rPr>
      </w:pPr>
      <w:r>
        <w:rPr>
          <w:b/>
        </w:rPr>
        <w:t>(Capitals)</w:t>
      </w:r>
    </w:p>
    <w:p w:rsidR="00495D36" w:rsidRDefault="00495D36">
      <w:pPr>
        <w:spacing w:after="0" w:line="240" w:lineRule="auto"/>
        <w:rPr>
          <w:b/>
        </w:rPr>
      </w:pPr>
    </w:p>
    <w:p w:rsidR="00495D36" w:rsidRDefault="00495D36">
      <w:pPr>
        <w:spacing w:after="0" w:line="240" w:lineRule="auto"/>
        <w:rPr>
          <w:b/>
        </w:rPr>
      </w:pPr>
    </w:p>
    <w:p w:rsidR="00495D36" w:rsidRDefault="00A10720">
      <w:pPr>
        <w:spacing w:after="0" w:line="240" w:lineRule="auto"/>
        <w:rPr>
          <w:b/>
        </w:rPr>
      </w:pPr>
      <w:r>
        <w:rPr>
          <w:b/>
        </w:rPr>
        <w:t xml:space="preserve">Date: </w:t>
      </w:r>
      <w:r>
        <w:rPr>
          <w:b/>
        </w:rPr>
        <w:tab/>
      </w:r>
      <w:r>
        <w:rPr>
          <w:b/>
        </w:rPr>
        <w:tab/>
      </w:r>
      <w:r>
        <w:rPr>
          <w:b/>
        </w:rPr>
        <w:tab/>
        <w:t>_____________________________________________</w:t>
      </w:r>
    </w:p>
    <w:p w:rsidR="00495D36" w:rsidRDefault="00A10720">
      <w:pPr>
        <w:spacing w:after="0" w:line="240" w:lineRule="auto"/>
      </w:pPr>
      <w:r>
        <w:br w:type="page"/>
      </w:r>
    </w:p>
    <w:p w:rsidR="00495D36" w:rsidRDefault="00AF68CB">
      <w:pPr>
        <w:spacing w:after="0" w:line="240" w:lineRule="auto"/>
        <w:jc w:val="center"/>
        <w:rPr>
          <w:b/>
          <w:sz w:val="28"/>
          <w:szCs w:val="28"/>
        </w:rPr>
      </w:pPr>
      <w:r>
        <w:rPr>
          <w:b/>
          <w:sz w:val="28"/>
          <w:szCs w:val="28"/>
        </w:rPr>
        <w:lastRenderedPageBreak/>
        <w:t>Appendix 3</w:t>
      </w:r>
    </w:p>
    <w:p w:rsidR="00495D36" w:rsidRDefault="00A10720">
      <w:pPr>
        <w:spacing w:after="0" w:line="240" w:lineRule="auto"/>
        <w:jc w:val="right"/>
        <w:rPr>
          <w:b/>
          <w:color w:val="00B0F0"/>
          <w:sz w:val="36"/>
          <w:szCs w:val="36"/>
        </w:rPr>
      </w:pPr>
      <w:r>
        <w:rPr>
          <w:b/>
          <w:color w:val="00B0F0"/>
          <w:sz w:val="36"/>
          <w:szCs w:val="36"/>
        </w:rPr>
        <w:t>EDUCATIONAL WELFARE SERVICES</w:t>
      </w:r>
    </w:p>
    <w:p w:rsidR="00495D36" w:rsidRDefault="00A10720">
      <w:pPr>
        <w:spacing w:after="0" w:line="240" w:lineRule="auto"/>
        <w:jc w:val="right"/>
        <w:rPr>
          <w:b/>
          <w:sz w:val="40"/>
          <w:szCs w:val="40"/>
        </w:rPr>
      </w:pPr>
      <w:r>
        <w:rPr>
          <w:b/>
          <w:sz w:val="40"/>
          <w:szCs w:val="40"/>
        </w:rPr>
        <w:t>REFERRAL FORM</w:t>
      </w:r>
    </w:p>
    <w:p w:rsidR="00495D36" w:rsidRDefault="00495D36">
      <w:pPr>
        <w:spacing w:after="0" w:line="240" w:lineRule="auto"/>
        <w:rPr>
          <w:b/>
          <w:sz w:val="36"/>
          <w:szCs w:val="36"/>
        </w:rPr>
      </w:pPr>
    </w:p>
    <w:p w:rsidR="00495D36" w:rsidRDefault="00495D36">
      <w:pPr>
        <w:spacing w:after="0" w:line="240" w:lineRule="auto"/>
        <w:rPr>
          <w:b/>
          <w:sz w:val="30"/>
          <w:szCs w:val="30"/>
        </w:rPr>
      </w:pPr>
    </w:p>
    <w:p w:rsidR="00495D36" w:rsidRDefault="00A10720">
      <w:pPr>
        <w:pBdr>
          <w:bottom w:val="single" w:sz="12" w:space="1" w:color="000000"/>
        </w:pBdr>
        <w:spacing w:after="0" w:line="240" w:lineRule="auto"/>
      </w:pPr>
      <w:r>
        <w:rPr>
          <w:b/>
          <w:sz w:val="36"/>
          <w:szCs w:val="36"/>
        </w:rPr>
        <w:t>Section 2</w:t>
      </w:r>
      <w:r>
        <w:t xml:space="preserve">                                             </w:t>
      </w:r>
      <w:r>
        <w:rPr>
          <w:b/>
          <w:sz w:val="36"/>
          <w:szCs w:val="36"/>
        </w:rPr>
        <w:t>SCHOOL DETAILS</w:t>
      </w:r>
    </w:p>
    <w:p w:rsidR="00495D36" w:rsidRDefault="00495D36">
      <w:pPr>
        <w:spacing w:after="0" w:line="240" w:lineRule="auto"/>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3633"/>
        <w:gridCol w:w="925"/>
        <w:gridCol w:w="3042"/>
      </w:tblGrid>
      <w:tr w:rsidR="00495D36">
        <w:tc>
          <w:tcPr>
            <w:tcW w:w="1416" w:type="dxa"/>
          </w:tcPr>
          <w:p w:rsidR="00495D36" w:rsidRDefault="00A10720">
            <w:r>
              <w:t>Child’s Name</w:t>
            </w:r>
          </w:p>
        </w:tc>
        <w:tc>
          <w:tcPr>
            <w:tcW w:w="7600" w:type="dxa"/>
            <w:gridSpan w:val="3"/>
          </w:tcPr>
          <w:p w:rsidR="00495D36" w:rsidRDefault="00A10720">
            <w:r>
              <w:t>*</w:t>
            </w:r>
          </w:p>
          <w:p w:rsidR="00495D36" w:rsidRDefault="00495D36"/>
        </w:tc>
      </w:tr>
      <w:tr w:rsidR="00495D36">
        <w:tc>
          <w:tcPr>
            <w:tcW w:w="1416" w:type="dxa"/>
          </w:tcPr>
          <w:p w:rsidR="00495D36" w:rsidRDefault="00A10720">
            <w:r>
              <w:t>School Name</w:t>
            </w:r>
          </w:p>
        </w:tc>
        <w:tc>
          <w:tcPr>
            <w:tcW w:w="3633" w:type="dxa"/>
          </w:tcPr>
          <w:p w:rsidR="00495D36" w:rsidRDefault="00A10720">
            <w:r>
              <w:t>*</w:t>
            </w:r>
          </w:p>
        </w:tc>
        <w:tc>
          <w:tcPr>
            <w:tcW w:w="925" w:type="dxa"/>
          </w:tcPr>
          <w:p w:rsidR="00495D36" w:rsidRDefault="00A10720">
            <w:r>
              <w:t>Roll No.</w:t>
            </w:r>
          </w:p>
          <w:p w:rsidR="00495D36" w:rsidRDefault="00495D36"/>
        </w:tc>
        <w:tc>
          <w:tcPr>
            <w:tcW w:w="3042" w:type="dxa"/>
          </w:tcPr>
          <w:p w:rsidR="00495D36" w:rsidRDefault="00A10720">
            <w:r>
              <w:t>*</w:t>
            </w:r>
          </w:p>
        </w:tc>
      </w:tr>
      <w:tr w:rsidR="00495D36">
        <w:tc>
          <w:tcPr>
            <w:tcW w:w="1416" w:type="dxa"/>
          </w:tcPr>
          <w:p w:rsidR="00495D36" w:rsidRDefault="00A10720">
            <w:r>
              <w:t>School Address</w:t>
            </w:r>
          </w:p>
        </w:tc>
        <w:tc>
          <w:tcPr>
            <w:tcW w:w="3633" w:type="dxa"/>
          </w:tcPr>
          <w:p w:rsidR="00495D36" w:rsidRDefault="00A10720">
            <w:r>
              <w:t>*</w:t>
            </w:r>
          </w:p>
          <w:p w:rsidR="00495D36" w:rsidRDefault="00495D36"/>
          <w:p w:rsidR="00495D36" w:rsidRDefault="00495D36"/>
        </w:tc>
        <w:tc>
          <w:tcPr>
            <w:tcW w:w="925" w:type="dxa"/>
          </w:tcPr>
          <w:p w:rsidR="00495D36" w:rsidRDefault="00A10720">
            <w:r>
              <w:t>Tel No.</w:t>
            </w:r>
          </w:p>
          <w:p w:rsidR="00495D36" w:rsidRDefault="00495D36"/>
        </w:tc>
        <w:tc>
          <w:tcPr>
            <w:tcW w:w="3042" w:type="dxa"/>
          </w:tcPr>
          <w:p w:rsidR="00495D36" w:rsidRDefault="00A10720">
            <w:r>
              <w:t>*</w:t>
            </w:r>
          </w:p>
        </w:tc>
      </w:tr>
      <w:tr w:rsidR="00495D36">
        <w:tc>
          <w:tcPr>
            <w:tcW w:w="1416" w:type="dxa"/>
          </w:tcPr>
          <w:p w:rsidR="00495D36" w:rsidRDefault="00A10720">
            <w:r>
              <w:t>School Email</w:t>
            </w:r>
          </w:p>
          <w:p w:rsidR="00495D36" w:rsidRDefault="00495D36"/>
        </w:tc>
        <w:tc>
          <w:tcPr>
            <w:tcW w:w="7600" w:type="dxa"/>
            <w:gridSpan w:val="3"/>
          </w:tcPr>
          <w:p w:rsidR="00495D36" w:rsidRDefault="00A10720">
            <w:r>
              <w:t>*</w:t>
            </w:r>
          </w:p>
        </w:tc>
      </w:tr>
    </w:tbl>
    <w:p w:rsidR="00495D36" w:rsidRDefault="00495D36">
      <w:pPr>
        <w:spacing w:after="0" w:line="240" w:lineRule="auto"/>
        <w:rPr>
          <w:sz w:val="16"/>
          <w:szCs w:val="16"/>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2293"/>
        <w:gridCol w:w="1873"/>
        <w:gridCol w:w="2760"/>
      </w:tblGrid>
      <w:tr w:rsidR="00495D36">
        <w:tc>
          <w:tcPr>
            <w:tcW w:w="4383" w:type="dxa"/>
            <w:gridSpan w:val="2"/>
            <w:shd w:val="clear" w:color="auto" w:fill="00B0F0"/>
          </w:tcPr>
          <w:p w:rsidR="00495D36" w:rsidRDefault="00A10720">
            <w:pPr>
              <w:rPr>
                <w:color w:val="FFFFFF"/>
              </w:rPr>
            </w:pPr>
            <w:r>
              <w:rPr>
                <w:color w:val="FFFFFF"/>
              </w:rPr>
              <w:t>No. of school days absent this school year to date</w:t>
            </w:r>
          </w:p>
          <w:p w:rsidR="00495D36" w:rsidRDefault="00495D36">
            <w:pPr>
              <w:rPr>
                <w:color w:val="FFFFFF"/>
              </w:rPr>
            </w:pPr>
          </w:p>
        </w:tc>
        <w:tc>
          <w:tcPr>
            <w:tcW w:w="4633" w:type="dxa"/>
            <w:gridSpan w:val="2"/>
          </w:tcPr>
          <w:p w:rsidR="00495D36" w:rsidRDefault="00A10720">
            <w:r>
              <w:t>*</w:t>
            </w:r>
          </w:p>
        </w:tc>
      </w:tr>
      <w:tr w:rsidR="00495D36">
        <w:tc>
          <w:tcPr>
            <w:tcW w:w="4383" w:type="dxa"/>
            <w:gridSpan w:val="2"/>
            <w:shd w:val="clear" w:color="auto" w:fill="00B0F0"/>
          </w:tcPr>
          <w:p w:rsidR="00495D36" w:rsidRDefault="00A10720">
            <w:pPr>
              <w:rPr>
                <w:color w:val="FFFFFF"/>
              </w:rPr>
            </w:pPr>
            <w:r>
              <w:rPr>
                <w:color w:val="FFFFFF"/>
              </w:rPr>
              <w:t xml:space="preserve">Total no. of school days </w:t>
            </w:r>
            <w:proofErr w:type="gramStart"/>
            <w:r>
              <w:rPr>
                <w:color w:val="FFFFFF"/>
              </w:rPr>
              <w:t>absent</w:t>
            </w:r>
            <w:proofErr w:type="gramEnd"/>
            <w:r>
              <w:rPr>
                <w:color w:val="FFFFFF"/>
              </w:rPr>
              <w:t xml:space="preserve"> last school year</w:t>
            </w:r>
          </w:p>
          <w:p w:rsidR="00495D36" w:rsidRDefault="00495D36">
            <w:pPr>
              <w:rPr>
                <w:color w:val="FFFFFF"/>
              </w:rPr>
            </w:pPr>
          </w:p>
        </w:tc>
        <w:tc>
          <w:tcPr>
            <w:tcW w:w="4633" w:type="dxa"/>
            <w:gridSpan w:val="2"/>
          </w:tcPr>
          <w:p w:rsidR="00495D36" w:rsidRDefault="00A10720">
            <w:r>
              <w:t>*</w:t>
            </w:r>
          </w:p>
        </w:tc>
      </w:tr>
      <w:tr w:rsidR="00495D36">
        <w:tc>
          <w:tcPr>
            <w:tcW w:w="4383" w:type="dxa"/>
            <w:gridSpan w:val="2"/>
            <w:shd w:val="clear" w:color="auto" w:fill="00B0F0"/>
          </w:tcPr>
          <w:p w:rsidR="00495D36" w:rsidRDefault="00A10720">
            <w:pPr>
              <w:rPr>
                <w:color w:val="FFFFFF"/>
              </w:rPr>
            </w:pPr>
            <w:r>
              <w:rPr>
                <w:color w:val="FFFFFF"/>
              </w:rPr>
              <w:t>Date parents/guardian were informed of referral to EWS?</w:t>
            </w:r>
          </w:p>
        </w:tc>
        <w:tc>
          <w:tcPr>
            <w:tcW w:w="4633" w:type="dxa"/>
            <w:gridSpan w:val="2"/>
          </w:tcPr>
          <w:p w:rsidR="00495D36" w:rsidRDefault="00A10720">
            <w:r>
              <w:t>*</w:t>
            </w:r>
          </w:p>
        </w:tc>
      </w:tr>
      <w:tr w:rsidR="00495D36">
        <w:tc>
          <w:tcPr>
            <w:tcW w:w="2090" w:type="dxa"/>
            <w:shd w:val="clear" w:color="auto" w:fill="00B0F0"/>
          </w:tcPr>
          <w:p w:rsidR="00495D36" w:rsidRDefault="00A10720">
            <w:pPr>
              <w:rPr>
                <w:color w:val="FFFFFF"/>
              </w:rPr>
            </w:pPr>
            <w:r>
              <w:rPr>
                <w:color w:val="FFFFFF"/>
              </w:rPr>
              <w:t xml:space="preserve">If Post Primary – </w:t>
            </w:r>
          </w:p>
          <w:p w:rsidR="00495D36" w:rsidRDefault="00A10720">
            <w:pPr>
              <w:rPr>
                <w:color w:val="FFFFFF"/>
              </w:rPr>
            </w:pPr>
            <w:r>
              <w:rPr>
                <w:color w:val="FFFFFF"/>
              </w:rPr>
              <w:t>Year group of pupil</w:t>
            </w:r>
          </w:p>
        </w:tc>
        <w:tc>
          <w:tcPr>
            <w:tcW w:w="2293" w:type="dxa"/>
            <w:shd w:val="clear" w:color="auto" w:fill="FFFFFF"/>
          </w:tcPr>
          <w:p w:rsidR="00495D36" w:rsidRDefault="00A10720">
            <w:r>
              <w:t>*</w:t>
            </w:r>
          </w:p>
        </w:tc>
        <w:tc>
          <w:tcPr>
            <w:tcW w:w="1873" w:type="dxa"/>
            <w:shd w:val="clear" w:color="auto" w:fill="00B0F0"/>
          </w:tcPr>
          <w:p w:rsidR="00495D36" w:rsidRDefault="00A10720">
            <w:pPr>
              <w:rPr>
                <w:color w:val="FFFFFF"/>
              </w:rPr>
            </w:pPr>
            <w:r>
              <w:rPr>
                <w:color w:val="FFFFFF"/>
              </w:rPr>
              <w:t>If Primary –</w:t>
            </w:r>
          </w:p>
          <w:p w:rsidR="00495D36" w:rsidRDefault="00A10720">
            <w:pPr>
              <w:rPr>
                <w:color w:val="FFFFFF"/>
              </w:rPr>
            </w:pPr>
            <w:r>
              <w:rPr>
                <w:color w:val="FFFFFF"/>
              </w:rPr>
              <w:t>Class group of pupil</w:t>
            </w:r>
          </w:p>
        </w:tc>
        <w:tc>
          <w:tcPr>
            <w:tcW w:w="2760" w:type="dxa"/>
          </w:tcPr>
          <w:p w:rsidR="00495D36" w:rsidRDefault="00A10720">
            <w:r>
              <w:t>*</w:t>
            </w:r>
          </w:p>
        </w:tc>
      </w:tr>
      <w:tr w:rsidR="00495D36">
        <w:tc>
          <w:tcPr>
            <w:tcW w:w="4383" w:type="dxa"/>
            <w:gridSpan w:val="2"/>
            <w:shd w:val="clear" w:color="auto" w:fill="00B0F0"/>
          </w:tcPr>
          <w:p w:rsidR="00495D36" w:rsidRDefault="00A10720">
            <w:pPr>
              <w:rPr>
                <w:color w:val="FFFFFF"/>
              </w:rPr>
            </w:pPr>
            <w:r>
              <w:rPr>
                <w:color w:val="FFFFFF"/>
              </w:rPr>
              <w:t>Date pupil entered the school</w:t>
            </w:r>
          </w:p>
          <w:p w:rsidR="00495D36" w:rsidRDefault="00495D36">
            <w:pPr>
              <w:rPr>
                <w:color w:val="FFFFFF"/>
              </w:rPr>
            </w:pPr>
          </w:p>
        </w:tc>
        <w:tc>
          <w:tcPr>
            <w:tcW w:w="4633" w:type="dxa"/>
            <w:gridSpan w:val="2"/>
          </w:tcPr>
          <w:p w:rsidR="00495D36" w:rsidRDefault="00A10720">
            <w:r>
              <w:t>*</w:t>
            </w:r>
          </w:p>
        </w:tc>
      </w:tr>
      <w:tr w:rsidR="00495D36">
        <w:tc>
          <w:tcPr>
            <w:tcW w:w="4383" w:type="dxa"/>
            <w:gridSpan w:val="2"/>
            <w:shd w:val="clear" w:color="auto" w:fill="00B0F0"/>
          </w:tcPr>
          <w:p w:rsidR="00495D36" w:rsidRDefault="00A10720">
            <w:pPr>
              <w:rPr>
                <w:color w:val="FFFFFF"/>
              </w:rPr>
            </w:pPr>
            <w:r>
              <w:rPr>
                <w:color w:val="FFFFFF"/>
              </w:rPr>
              <w:t>Summary or reason for referral to EWS</w:t>
            </w:r>
          </w:p>
          <w:p w:rsidR="00495D36" w:rsidRDefault="00495D36">
            <w:pPr>
              <w:rPr>
                <w:color w:val="FFFFFF"/>
              </w:rPr>
            </w:pPr>
          </w:p>
          <w:p w:rsidR="00495D36" w:rsidRDefault="00495D36">
            <w:pPr>
              <w:rPr>
                <w:color w:val="FFFFFF"/>
              </w:rPr>
            </w:pPr>
          </w:p>
          <w:p w:rsidR="00495D36" w:rsidRDefault="00495D36">
            <w:pPr>
              <w:rPr>
                <w:color w:val="FFFFFF"/>
              </w:rPr>
            </w:pPr>
          </w:p>
        </w:tc>
        <w:tc>
          <w:tcPr>
            <w:tcW w:w="4633" w:type="dxa"/>
            <w:gridSpan w:val="2"/>
          </w:tcPr>
          <w:p w:rsidR="00495D36" w:rsidRDefault="00A10720">
            <w:r>
              <w:t>*</w:t>
            </w:r>
          </w:p>
        </w:tc>
      </w:tr>
    </w:tbl>
    <w:p w:rsidR="00495D36" w:rsidRDefault="00495D36">
      <w:pPr>
        <w:spacing w:after="0" w:line="240" w:lineRule="auto"/>
        <w:rPr>
          <w:sz w:val="16"/>
          <w:szCs w:val="16"/>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1"/>
        <w:gridCol w:w="5415"/>
      </w:tblGrid>
      <w:tr w:rsidR="00495D36">
        <w:tc>
          <w:tcPr>
            <w:tcW w:w="3601" w:type="dxa"/>
            <w:shd w:val="clear" w:color="auto" w:fill="00B0F0"/>
          </w:tcPr>
          <w:p w:rsidR="00495D36" w:rsidRDefault="00A10720">
            <w:pPr>
              <w:rPr>
                <w:color w:val="FFFFFF"/>
              </w:rPr>
            </w:pPr>
            <w:r>
              <w:rPr>
                <w:color w:val="FFFFFF"/>
              </w:rPr>
              <w:t>Previous school/s</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Does this child have special educational needs?</w:t>
            </w: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 xml:space="preserve">Has the child been assessed (or </w:t>
            </w:r>
            <w:proofErr w:type="gramStart"/>
            <w:r>
              <w:rPr>
                <w:color w:val="FFFFFF"/>
              </w:rPr>
              <w:t>is</w:t>
            </w:r>
            <w:proofErr w:type="gramEnd"/>
          </w:p>
          <w:p w:rsidR="00495D36" w:rsidRDefault="00A10720">
            <w:pPr>
              <w:rPr>
                <w:color w:val="FFFFFF"/>
              </w:rPr>
            </w:pPr>
            <w:r>
              <w:rPr>
                <w:color w:val="FFFFFF"/>
              </w:rPr>
              <w:t>assessment pending) by the National</w:t>
            </w:r>
          </w:p>
          <w:p w:rsidR="00495D36" w:rsidRDefault="00A10720">
            <w:pPr>
              <w:rPr>
                <w:color w:val="FFFFFF"/>
              </w:rPr>
            </w:pPr>
            <w:r>
              <w:rPr>
                <w:color w:val="FFFFFF"/>
              </w:rPr>
              <w:t>Educational Psychological Service?</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What resources (if any) have been</w:t>
            </w:r>
          </w:p>
          <w:p w:rsidR="00495D36" w:rsidRDefault="00A10720">
            <w:pPr>
              <w:rPr>
                <w:color w:val="FFFFFF"/>
              </w:rPr>
            </w:pPr>
            <w:r>
              <w:rPr>
                <w:color w:val="FFFFFF"/>
              </w:rPr>
              <w:t>allocated to meet the child’s needs?</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Does the child have any health issues?</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lastRenderedPageBreak/>
              <w:t xml:space="preserve">Does the school have knowledge </w:t>
            </w:r>
            <w:proofErr w:type="gramStart"/>
            <w:r>
              <w:rPr>
                <w:color w:val="FFFFFF"/>
              </w:rPr>
              <w:t>of</w:t>
            </w:r>
            <w:proofErr w:type="gramEnd"/>
          </w:p>
          <w:p w:rsidR="00495D36" w:rsidRDefault="00A10720">
            <w:pPr>
              <w:rPr>
                <w:color w:val="FFFFFF"/>
              </w:rPr>
            </w:pPr>
            <w:r>
              <w:rPr>
                <w:color w:val="FFFFFF"/>
              </w:rPr>
              <w:t>other agencies involved with the child</w:t>
            </w:r>
          </w:p>
          <w:p w:rsidR="00495D36" w:rsidRDefault="00A10720">
            <w:pPr>
              <w:rPr>
                <w:color w:val="FFFFFF"/>
              </w:rPr>
            </w:pPr>
            <w:r>
              <w:rPr>
                <w:color w:val="FFFFFF"/>
              </w:rPr>
              <w:t>or family? If so which?</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 xml:space="preserve">Has the school referred the </w:t>
            </w:r>
            <w:proofErr w:type="gramStart"/>
            <w:r>
              <w:rPr>
                <w:color w:val="FFFFFF"/>
              </w:rPr>
              <w:t>child</w:t>
            </w:r>
            <w:proofErr w:type="gramEnd"/>
          </w:p>
          <w:p w:rsidR="00495D36" w:rsidRDefault="00A10720">
            <w:pPr>
              <w:rPr>
                <w:color w:val="FFFFFF"/>
              </w:rPr>
            </w:pPr>
            <w:r>
              <w:rPr>
                <w:color w:val="FFFFFF"/>
              </w:rPr>
              <w:t>or family to another agency? If so</w:t>
            </w:r>
          </w:p>
          <w:p w:rsidR="00495D36" w:rsidRDefault="00A10720">
            <w:pPr>
              <w:rPr>
                <w:color w:val="FFFFFF"/>
              </w:rPr>
            </w:pPr>
            <w:r>
              <w:rPr>
                <w:color w:val="FFFFFF"/>
              </w:rPr>
              <w:t>what agency?</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 xml:space="preserve">Has the school made a referral to </w:t>
            </w:r>
            <w:proofErr w:type="gramStart"/>
            <w:r>
              <w:rPr>
                <w:color w:val="FFFFFF"/>
              </w:rPr>
              <w:t>the</w:t>
            </w:r>
            <w:proofErr w:type="gramEnd"/>
          </w:p>
          <w:p w:rsidR="00495D36" w:rsidRDefault="00A10720">
            <w:pPr>
              <w:rPr>
                <w:color w:val="FFFFFF"/>
              </w:rPr>
            </w:pPr>
            <w:r>
              <w:rPr>
                <w:color w:val="FFFFFF"/>
              </w:rPr>
              <w:t>Social Work Department of the Child</w:t>
            </w:r>
          </w:p>
          <w:p w:rsidR="00495D36" w:rsidRDefault="00A10720">
            <w:pPr>
              <w:rPr>
                <w:color w:val="FFFFFF"/>
              </w:rPr>
            </w:pPr>
            <w:r>
              <w:rPr>
                <w:color w:val="FFFFFF"/>
              </w:rPr>
              <w:t>and Family Agency in respect of child</w:t>
            </w:r>
          </w:p>
          <w:p w:rsidR="00495D36" w:rsidRDefault="00A10720">
            <w:pPr>
              <w:rPr>
                <w:color w:val="FFFFFF"/>
              </w:rPr>
            </w:pPr>
            <w:r>
              <w:rPr>
                <w:color w:val="FFFFFF"/>
              </w:rPr>
              <w:t>protection or welfare concerns?</w:t>
            </w:r>
          </w:p>
          <w:p w:rsidR="00495D36" w:rsidRDefault="00495D36">
            <w:pPr>
              <w:rPr>
                <w:color w:val="FFFFFF"/>
              </w:rPr>
            </w:pPr>
          </w:p>
        </w:tc>
        <w:tc>
          <w:tcPr>
            <w:tcW w:w="5415" w:type="dxa"/>
          </w:tcPr>
          <w:p w:rsidR="00495D36" w:rsidRDefault="00A10720">
            <w:r>
              <w:t>*</w:t>
            </w:r>
          </w:p>
        </w:tc>
      </w:tr>
      <w:tr w:rsidR="00495D36">
        <w:tc>
          <w:tcPr>
            <w:tcW w:w="3601" w:type="dxa"/>
            <w:shd w:val="clear" w:color="auto" w:fill="00B0F0"/>
          </w:tcPr>
          <w:p w:rsidR="00495D36" w:rsidRDefault="00A10720">
            <w:pPr>
              <w:rPr>
                <w:color w:val="FFFFFF"/>
              </w:rPr>
            </w:pPr>
            <w:r>
              <w:rPr>
                <w:color w:val="FFFFFF"/>
              </w:rPr>
              <w:t xml:space="preserve">Is there any additional information </w:t>
            </w:r>
            <w:proofErr w:type="gramStart"/>
            <w:r>
              <w:rPr>
                <w:color w:val="FFFFFF"/>
              </w:rPr>
              <w:t>that</w:t>
            </w:r>
            <w:proofErr w:type="gramEnd"/>
          </w:p>
          <w:p w:rsidR="00495D36" w:rsidRDefault="00A10720">
            <w:pPr>
              <w:rPr>
                <w:color w:val="FFFFFF"/>
              </w:rPr>
            </w:pPr>
            <w:r>
              <w:rPr>
                <w:color w:val="FFFFFF"/>
              </w:rPr>
              <w:t>you feel is relevant for this referral?</w:t>
            </w:r>
          </w:p>
          <w:p w:rsidR="00495D36" w:rsidRDefault="00495D36">
            <w:pPr>
              <w:rPr>
                <w:color w:val="FFFFFF"/>
              </w:rPr>
            </w:pPr>
          </w:p>
          <w:p w:rsidR="00495D36" w:rsidRDefault="00495D36">
            <w:pPr>
              <w:rPr>
                <w:color w:val="FFFFFF"/>
              </w:rPr>
            </w:pPr>
          </w:p>
          <w:p w:rsidR="00495D36" w:rsidRDefault="00495D36">
            <w:pPr>
              <w:rPr>
                <w:color w:val="FFFFFF"/>
              </w:rPr>
            </w:pPr>
          </w:p>
          <w:p w:rsidR="00495D36" w:rsidRDefault="00495D36">
            <w:pPr>
              <w:rPr>
                <w:color w:val="FFFFFF"/>
              </w:rPr>
            </w:pPr>
          </w:p>
          <w:p w:rsidR="00495D36" w:rsidRDefault="00495D36">
            <w:pPr>
              <w:rPr>
                <w:color w:val="FFFFFF"/>
              </w:rPr>
            </w:pPr>
          </w:p>
          <w:p w:rsidR="00495D36" w:rsidRDefault="00495D36">
            <w:pPr>
              <w:rPr>
                <w:color w:val="FFFFFF"/>
              </w:rPr>
            </w:pPr>
          </w:p>
          <w:p w:rsidR="00495D36" w:rsidRDefault="00495D36">
            <w:pPr>
              <w:rPr>
                <w:color w:val="FFFFFF"/>
              </w:rPr>
            </w:pPr>
          </w:p>
          <w:p w:rsidR="00495D36" w:rsidRDefault="00495D36">
            <w:pPr>
              <w:rPr>
                <w:color w:val="FFFFFF"/>
              </w:rPr>
            </w:pPr>
          </w:p>
        </w:tc>
        <w:tc>
          <w:tcPr>
            <w:tcW w:w="5415" w:type="dxa"/>
          </w:tcPr>
          <w:p w:rsidR="00495D36" w:rsidRDefault="00A10720">
            <w:r>
              <w:t>*</w:t>
            </w:r>
          </w:p>
        </w:tc>
      </w:tr>
    </w:tbl>
    <w:p w:rsidR="00495D36" w:rsidRDefault="00495D36">
      <w:pPr>
        <w:spacing w:after="0" w:line="240" w:lineRule="auto"/>
      </w:pPr>
    </w:p>
    <w:p w:rsidR="00495D36" w:rsidRDefault="00A10720">
      <w:pPr>
        <w:spacing w:after="0" w:line="240" w:lineRule="auto"/>
        <w:rPr>
          <w:b/>
          <w:color w:val="00B0F0"/>
          <w:sz w:val="28"/>
          <w:szCs w:val="28"/>
        </w:rPr>
      </w:pPr>
      <w:r>
        <w:rPr>
          <w:b/>
          <w:color w:val="00B0F0"/>
          <w:sz w:val="28"/>
          <w:szCs w:val="28"/>
        </w:rPr>
        <w:t>Note:</w:t>
      </w:r>
    </w:p>
    <w:p w:rsidR="00495D36" w:rsidRDefault="00A10720">
      <w:pPr>
        <w:spacing w:after="0" w:line="240" w:lineRule="auto"/>
      </w:pPr>
      <w:r>
        <w:t>A referral received by the statutory educational welfare service does not replace the responsibility of the referring school continually to support the child as required and to work in collaboration with the service in that regard.</w:t>
      </w:r>
    </w:p>
    <w:p w:rsidR="00495D36" w:rsidRDefault="00495D36">
      <w:pPr>
        <w:spacing w:after="0" w:line="240" w:lineRule="auto"/>
      </w:pPr>
    </w:p>
    <w:p w:rsidR="00495D36" w:rsidRDefault="00495D36">
      <w:pPr>
        <w:spacing w:after="0" w:line="240" w:lineRule="auto"/>
      </w:pPr>
    </w:p>
    <w:p w:rsidR="00495D36" w:rsidRDefault="00A10720">
      <w:pPr>
        <w:spacing w:after="0" w:line="240" w:lineRule="auto"/>
      </w:pPr>
      <w:r>
        <w:rPr>
          <w:b/>
        </w:rPr>
        <w:t>Signature of Principal</w:t>
      </w:r>
      <w:r>
        <w:t xml:space="preserve">: </w:t>
      </w:r>
      <w:r>
        <w:tab/>
        <w:t>_____________________________________________</w:t>
      </w:r>
    </w:p>
    <w:p w:rsidR="00495D36" w:rsidRDefault="00495D36">
      <w:pPr>
        <w:spacing w:after="0" w:line="240" w:lineRule="auto"/>
      </w:pPr>
    </w:p>
    <w:p w:rsidR="00495D36" w:rsidRDefault="00495D36">
      <w:pPr>
        <w:spacing w:after="0" w:line="240" w:lineRule="auto"/>
      </w:pPr>
    </w:p>
    <w:p w:rsidR="00495D36" w:rsidRDefault="00A10720">
      <w:pPr>
        <w:spacing w:after="0" w:line="240" w:lineRule="auto"/>
        <w:rPr>
          <w:b/>
        </w:rPr>
      </w:pPr>
      <w:r>
        <w:rPr>
          <w:b/>
        </w:rPr>
        <w:t xml:space="preserve">Name of </w:t>
      </w:r>
      <w:proofErr w:type="gramStart"/>
      <w:r>
        <w:rPr>
          <w:b/>
        </w:rPr>
        <w:t xml:space="preserve">Principal  </w:t>
      </w:r>
      <w:r>
        <w:rPr>
          <w:b/>
        </w:rPr>
        <w:tab/>
      </w:r>
      <w:proofErr w:type="gramEnd"/>
      <w:r>
        <w:rPr>
          <w:b/>
        </w:rPr>
        <w:t>_____________________________________________</w:t>
      </w:r>
    </w:p>
    <w:p w:rsidR="00495D36" w:rsidRDefault="00A10720">
      <w:pPr>
        <w:spacing w:after="0" w:line="240" w:lineRule="auto"/>
        <w:rPr>
          <w:b/>
        </w:rPr>
      </w:pPr>
      <w:r>
        <w:rPr>
          <w:b/>
        </w:rPr>
        <w:t>(Capitals)</w:t>
      </w:r>
    </w:p>
    <w:p w:rsidR="00495D36" w:rsidRDefault="00495D36">
      <w:pPr>
        <w:spacing w:after="0" w:line="240" w:lineRule="auto"/>
      </w:pPr>
    </w:p>
    <w:p w:rsidR="00495D36" w:rsidRDefault="00A10720">
      <w:pPr>
        <w:spacing w:after="0" w:line="240" w:lineRule="auto"/>
      </w:pPr>
      <w:r>
        <w:t xml:space="preserve">Date: </w:t>
      </w:r>
      <w:r>
        <w:tab/>
      </w:r>
      <w:r>
        <w:tab/>
      </w:r>
      <w:r>
        <w:tab/>
        <w:t>_____________________________________________</w:t>
      </w:r>
    </w:p>
    <w:p w:rsidR="00495D36" w:rsidRDefault="00495D36">
      <w:pPr>
        <w:spacing w:after="0" w:line="240" w:lineRule="auto"/>
      </w:pPr>
    </w:p>
    <w:p w:rsidR="00495D36" w:rsidRDefault="00495D36">
      <w:pPr>
        <w:spacing w:after="0" w:line="240" w:lineRule="auto"/>
      </w:pPr>
    </w:p>
    <w:p w:rsidR="00495D36" w:rsidRDefault="00495D36">
      <w:pPr>
        <w:spacing w:after="0" w:line="240" w:lineRule="auto"/>
      </w:pPr>
    </w:p>
    <w:p w:rsidR="00495D36" w:rsidRDefault="00A10720">
      <w:pPr>
        <w:spacing w:after="0" w:line="240" w:lineRule="auto"/>
        <w:rPr>
          <w:b/>
          <w:color w:val="1A1A1A"/>
          <w:sz w:val="19"/>
          <w:szCs w:val="19"/>
        </w:rPr>
      </w:pPr>
      <w:r>
        <w:rPr>
          <w:color w:val="1A1A1A"/>
          <w:sz w:val="19"/>
          <w:szCs w:val="19"/>
        </w:rPr>
        <w:t xml:space="preserve">Referral forms, once completed and signed (and copied for school records), must be forwarded to EWS by post </w:t>
      </w:r>
      <w:r>
        <w:rPr>
          <w:b/>
          <w:color w:val="1A1A1A"/>
          <w:sz w:val="19"/>
          <w:szCs w:val="19"/>
        </w:rPr>
        <w:t>(clearly</w:t>
      </w:r>
    </w:p>
    <w:p w:rsidR="00495D36" w:rsidRDefault="00A10720">
      <w:pPr>
        <w:spacing w:after="0" w:line="240" w:lineRule="auto"/>
        <w:rPr>
          <w:color w:val="1A1A1A"/>
          <w:sz w:val="19"/>
          <w:szCs w:val="19"/>
        </w:rPr>
      </w:pPr>
      <w:r>
        <w:rPr>
          <w:b/>
          <w:color w:val="1A1A1A"/>
          <w:sz w:val="19"/>
          <w:szCs w:val="19"/>
        </w:rPr>
        <w:t>marked ‘EWS REFERRALS’)</w:t>
      </w:r>
      <w:r>
        <w:rPr>
          <w:color w:val="1A1A1A"/>
          <w:sz w:val="19"/>
          <w:szCs w:val="19"/>
        </w:rPr>
        <w:t xml:space="preserve">, to the appropriate EWS office. Details below: Referrals should </w:t>
      </w:r>
      <w:r>
        <w:rPr>
          <w:color w:val="1A1A1A"/>
          <w:sz w:val="19"/>
          <w:szCs w:val="19"/>
          <w:u w:val="single"/>
        </w:rPr>
        <w:t>not</w:t>
      </w:r>
      <w:r>
        <w:rPr>
          <w:color w:val="1A1A1A"/>
          <w:sz w:val="19"/>
          <w:szCs w:val="19"/>
        </w:rPr>
        <w:t xml:space="preserve"> be sent directly to your EWO.  </w:t>
      </w:r>
    </w:p>
    <w:p w:rsidR="00495D36" w:rsidRDefault="00495D36">
      <w:pPr>
        <w:spacing w:after="0" w:line="240" w:lineRule="auto"/>
        <w:rPr>
          <w:rFonts w:ascii="Times" w:eastAsia="Times" w:hAnsi="Times" w:cs="Times"/>
          <w:color w:val="1A1A1A"/>
          <w:sz w:val="19"/>
          <w:szCs w:val="19"/>
        </w:rPr>
      </w:pPr>
    </w:p>
    <w:p w:rsidR="00495D36" w:rsidRDefault="00495D36">
      <w:pPr>
        <w:spacing w:after="0" w:line="240" w:lineRule="auto"/>
        <w:rPr>
          <w:rFonts w:ascii="GothamHTF-Bold" w:eastAsia="GothamHTF-Bold" w:hAnsi="GothamHTF-Bold" w:cs="GothamHTF-Bold"/>
          <w:b/>
          <w:color w:val="1A1A1A"/>
          <w:sz w:val="19"/>
          <w:szCs w:val="19"/>
        </w:rPr>
      </w:pPr>
    </w:p>
    <w:p w:rsidR="00495D36" w:rsidRDefault="00495D36">
      <w:pPr>
        <w:spacing w:after="0" w:line="240" w:lineRule="auto"/>
        <w:rPr>
          <w:b/>
          <w:color w:val="1A1A1A"/>
          <w:sz w:val="19"/>
          <w:szCs w:val="19"/>
        </w:rPr>
      </w:pPr>
    </w:p>
    <w:p w:rsidR="00495D36" w:rsidRDefault="00A10720">
      <w:pPr>
        <w:spacing w:after="0" w:line="240" w:lineRule="auto"/>
        <w:rPr>
          <w:b/>
          <w:color w:val="8496B0"/>
          <w:sz w:val="19"/>
          <w:szCs w:val="19"/>
        </w:rPr>
      </w:pPr>
      <w:r>
        <w:rPr>
          <w:b/>
          <w:color w:val="8496B0"/>
          <w:sz w:val="19"/>
          <w:szCs w:val="19"/>
        </w:rPr>
        <w:t>Southern Area: Cork, Kerry, Limerick, Clare, Tipperary, Waterford, Wexford, Carlow, Kilkenny, East Wicklow.</w:t>
      </w:r>
    </w:p>
    <w:p w:rsidR="00495D36" w:rsidRDefault="00A10720">
      <w:pPr>
        <w:spacing w:after="0" w:line="240" w:lineRule="auto"/>
        <w:rPr>
          <w:color w:val="1A1A1A"/>
          <w:sz w:val="19"/>
          <w:szCs w:val="19"/>
        </w:rPr>
      </w:pPr>
      <w:r>
        <w:rPr>
          <w:b/>
          <w:color w:val="1A1A1A"/>
          <w:sz w:val="19"/>
          <w:szCs w:val="19"/>
        </w:rPr>
        <w:t xml:space="preserve">Post: </w:t>
      </w:r>
      <w:r>
        <w:rPr>
          <w:color w:val="1A1A1A"/>
          <w:sz w:val="19"/>
          <w:szCs w:val="19"/>
        </w:rPr>
        <w:t xml:space="preserve">Referrals Region 1, Educational Welfare Service, </w:t>
      </w:r>
      <w:proofErr w:type="spellStart"/>
      <w:r>
        <w:rPr>
          <w:color w:val="1A1A1A"/>
          <w:sz w:val="19"/>
          <w:szCs w:val="19"/>
        </w:rPr>
        <w:t>Tusla</w:t>
      </w:r>
      <w:proofErr w:type="spellEnd"/>
      <w:r>
        <w:rPr>
          <w:color w:val="1A1A1A"/>
          <w:sz w:val="19"/>
          <w:szCs w:val="19"/>
        </w:rPr>
        <w:t xml:space="preserve">, Block C, Heritage Business Park, </w:t>
      </w:r>
      <w:proofErr w:type="spellStart"/>
      <w:r>
        <w:rPr>
          <w:color w:val="1A1A1A"/>
          <w:sz w:val="19"/>
          <w:szCs w:val="19"/>
        </w:rPr>
        <w:t>Bessboro</w:t>
      </w:r>
      <w:proofErr w:type="spellEnd"/>
      <w:r>
        <w:rPr>
          <w:color w:val="1A1A1A"/>
          <w:sz w:val="19"/>
          <w:szCs w:val="19"/>
        </w:rPr>
        <w:t xml:space="preserve"> Road,</w:t>
      </w:r>
    </w:p>
    <w:p w:rsidR="00495D36" w:rsidRDefault="00A10720">
      <w:pPr>
        <w:spacing w:after="0" w:line="240" w:lineRule="auto"/>
        <w:rPr>
          <w:color w:val="1A1A1A"/>
          <w:sz w:val="19"/>
          <w:szCs w:val="19"/>
        </w:rPr>
      </w:pPr>
      <w:r>
        <w:rPr>
          <w:color w:val="1A1A1A"/>
          <w:sz w:val="19"/>
          <w:szCs w:val="19"/>
        </w:rPr>
        <w:t>Blackrock, Cork</w:t>
      </w:r>
    </w:p>
    <w:p w:rsidR="00495D36" w:rsidRDefault="00495D36">
      <w:pPr>
        <w:spacing w:after="0" w:line="240" w:lineRule="auto"/>
        <w:rPr>
          <w:color w:val="1A1A1A"/>
          <w:sz w:val="19"/>
          <w:szCs w:val="19"/>
        </w:rPr>
      </w:pPr>
    </w:p>
    <w:p w:rsidR="00495D36" w:rsidRDefault="00A10720">
      <w:pPr>
        <w:spacing w:after="0" w:line="240" w:lineRule="auto"/>
        <w:rPr>
          <w:b/>
          <w:color w:val="8496B0"/>
          <w:sz w:val="19"/>
          <w:szCs w:val="19"/>
        </w:rPr>
      </w:pPr>
      <w:r>
        <w:rPr>
          <w:b/>
          <w:color w:val="8496B0"/>
          <w:sz w:val="19"/>
          <w:szCs w:val="19"/>
        </w:rPr>
        <w:t>South Dublin, Kildare, West Wicklow</w:t>
      </w:r>
    </w:p>
    <w:p w:rsidR="00495D36" w:rsidRDefault="00A10720">
      <w:pPr>
        <w:spacing w:after="0" w:line="240" w:lineRule="auto"/>
        <w:rPr>
          <w:color w:val="1A1A1A"/>
          <w:sz w:val="19"/>
          <w:szCs w:val="19"/>
        </w:rPr>
      </w:pPr>
      <w:r>
        <w:rPr>
          <w:b/>
          <w:color w:val="1A1A1A"/>
          <w:sz w:val="19"/>
          <w:szCs w:val="19"/>
        </w:rPr>
        <w:lastRenderedPageBreak/>
        <w:t xml:space="preserve">Post: </w:t>
      </w:r>
      <w:r>
        <w:rPr>
          <w:color w:val="1A1A1A"/>
          <w:sz w:val="19"/>
          <w:szCs w:val="19"/>
        </w:rPr>
        <w:t xml:space="preserve">Referrals Region 2, Educational Welfare Service, </w:t>
      </w:r>
      <w:proofErr w:type="spellStart"/>
      <w:r>
        <w:rPr>
          <w:color w:val="1A1A1A"/>
          <w:sz w:val="19"/>
          <w:szCs w:val="19"/>
        </w:rPr>
        <w:t>Tusla</w:t>
      </w:r>
      <w:proofErr w:type="spellEnd"/>
      <w:r>
        <w:rPr>
          <w:color w:val="1A1A1A"/>
          <w:sz w:val="19"/>
          <w:szCs w:val="19"/>
        </w:rPr>
        <w:t xml:space="preserve">, Floor 2, Brunel Building, </w:t>
      </w:r>
      <w:proofErr w:type="spellStart"/>
      <w:r>
        <w:rPr>
          <w:color w:val="1A1A1A"/>
          <w:sz w:val="19"/>
          <w:szCs w:val="19"/>
        </w:rPr>
        <w:t>Heuston</w:t>
      </w:r>
      <w:proofErr w:type="spellEnd"/>
      <w:r>
        <w:rPr>
          <w:color w:val="1A1A1A"/>
          <w:sz w:val="19"/>
          <w:szCs w:val="19"/>
        </w:rPr>
        <w:t xml:space="preserve"> South Quarter, Dublin 8</w:t>
      </w:r>
    </w:p>
    <w:p w:rsidR="00495D36" w:rsidRDefault="00495D36">
      <w:pPr>
        <w:spacing w:after="0" w:line="240" w:lineRule="auto"/>
        <w:rPr>
          <w:color w:val="1A1A1A"/>
          <w:sz w:val="19"/>
          <w:szCs w:val="19"/>
        </w:rPr>
      </w:pPr>
    </w:p>
    <w:p w:rsidR="00495D36" w:rsidRDefault="00A10720">
      <w:pPr>
        <w:spacing w:after="0" w:line="240" w:lineRule="auto"/>
        <w:rPr>
          <w:b/>
          <w:color w:val="00FFFF"/>
          <w:sz w:val="19"/>
          <w:szCs w:val="19"/>
        </w:rPr>
      </w:pPr>
      <w:r>
        <w:rPr>
          <w:b/>
          <w:color w:val="8496B0"/>
          <w:sz w:val="19"/>
          <w:szCs w:val="19"/>
        </w:rPr>
        <w:t>North Dublin, Louth, Meath, Cavan, Monaghan</w:t>
      </w:r>
    </w:p>
    <w:p w:rsidR="00495D36" w:rsidRDefault="00A10720">
      <w:pPr>
        <w:spacing w:after="0" w:line="240" w:lineRule="auto"/>
        <w:rPr>
          <w:color w:val="1A1A1A"/>
          <w:sz w:val="19"/>
          <w:szCs w:val="19"/>
        </w:rPr>
      </w:pPr>
      <w:r>
        <w:rPr>
          <w:b/>
          <w:color w:val="1A1A1A"/>
          <w:sz w:val="19"/>
          <w:szCs w:val="19"/>
        </w:rPr>
        <w:t xml:space="preserve">Post: </w:t>
      </w:r>
      <w:r>
        <w:rPr>
          <w:color w:val="1A1A1A"/>
          <w:sz w:val="19"/>
          <w:szCs w:val="19"/>
        </w:rPr>
        <w:t xml:space="preserve">Referrals Region 3, Educational Welfare Service, </w:t>
      </w:r>
      <w:proofErr w:type="spellStart"/>
      <w:r>
        <w:rPr>
          <w:color w:val="1A1A1A"/>
          <w:sz w:val="19"/>
          <w:szCs w:val="19"/>
        </w:rPr>
        <w:t>Tusla</w:t>
      </w:r>
      <w:proofErr w:type="spellEnd"/>
      <w:r>
        <w:rPr>
          <w:color w:val="1A1A1A"/>
          <w:sz w:val="19"/>
          <w:szCs w:val="19"/>
        </w:rPr>
        <w:t xml:space="preserve">, Ground Floor, Brunel Building, </w:t>
      </w:r>
      <w:proofErr w:type="spellStart"/>
      <w:r>
        <w:rPr>
          <w:color w:val="1A1A1A"/>
          <w:sz w:val="19"/>
          <w:szCs w:val="19"/>
        </w:rPr>
        <w:t>Heuston</w:t>
      </w:r>
      <w:proofErr w:type="spellEnd"/>
      <w:r>
        <w:rPr>
          <w:color w:val="1A1A1A"/>
          <w:sz w:val="19"/>
          <w:szCs w:val="19"/>
        </w:rPr>
        <w:t xml:space="preserve"> South Quarter, Dublin 8</w:t>
      </w:r>
    </w:p>
    <w:p w:rsidR="00495D36" w:rsidRDefault="00495D36">
      <w:pPr>
        <w:spacing w:after="0" w:line="240" w:lineRule="auto"/>
        <w:rPr>
          <w:color w:val="1A1A1A"/>
          <w:sz w:val="19"/>
          <w:szCs w:val="19"/>
        </w:rPr>
      </w:pPr>
    </w:p>
    <w:p w:rsidR="00495D36" w:rsidRDefault="00A10720">
      <w:pPr>
        <w:spacing w:after="0" w:line="240" w:lineRule="auto"/>
        <w:rPr>
          <w:b/>
          <w:color w:val="00FFFF"/>
          <w:sz w:val="19"/>
          <w:szCs w:val="19"/>
        </w:rPr>
      </w:pPr>
      <w:r>
        <w:rPr>
          <w:b/>
          <w:color w:val="8496B0"/>
          <w:sz w:val="19"/>
          <w:szCs w:val="19"/>
        </w:rPr>
        <w:t>West/North-West: Galway, Mayo, Sligo, Donegal, Leitrim, Roscommon, Longford, Offaly, Laois, Westmeath.</w:t>
      </w:r>
    </w:p>
    <w:p w:rsidR="00495D36" w:rsidRDefault="00A10720">
      <w:pPr>
        <w:spacing w:after="0" w:line="240" w:lineRule="auto"/>
        <w:rPr>
          <w:color w:val="1A1A1A"/>
          <w:sz w:val="19"/>
          <w:szCs w:val="19"/>
        </w:rPr>
      </w:pPr>
      <w:r>
        <w:rPr>
          <w:b/>
          <w:color w:val="1A1A1A"/>
          <w:sz w:val="19"/>
          <w:szCs w:val="19"/>
        </w:rPr>
        <w:t xml:space="preserve">Post: </w:t>
      </w:r>
      <w:r>
        <w:rPr>
          <w:color w:val="1A1A1A"/>
          <w:sz w:val="19"/>
          <w:szCs w:val="19"/>
        </w:rPr>
        <w:t xml:space="preserve">Referrals Region 4, Educational Welfare Service, </w:t>
      </w:r>
      <w:proofErr w:type="spellStart"/>
      <w:r>
        <w:rPr>
          <w:color w:val="1A1A1A"/>
          <w:sz w:val="19"/>
          <w:szCs w:val="19"/>
        </w:rPr>
        <w:t>Tusla</w:t>
      </w:r>
      <w:proofErr w:type="spellEnd"/>
      <w:r>
        <w:rPr>
          <w:color w:val="1A1A1A"/>
          <w:sz w:val="19"/>
          <w:szCs w:val="19"/>
        </w:rPr>
        <w:t xml:space="preserve">, Unit 19, </w:t>
      </w:r>
      <w:proofErr w:type="spellStart"/>
      <w:r>
        <w:rPr>
          <w:color w:val="1A1A1A"/>
          <w:sz w:val="19"/>
          <w:szCs w:val="19"/>
        </w:rPr>
        <w:t>Sandyfort</w:t>
      </w:r>
      <w:proofErr w:type="spellEnd"/>
      <w:r>
        <w:rPr>
          <w:color w:val="1A1A1A"/>
          <w:sz w:val="19"/>
          <w:szCs w:val="19"/>
        </w:rPr>
        <w:t xml:space="preserve"> Business Centre, </w:t>
      </w:r>
      <w:proofErr w:type="spellStart"/>
      <w:r>
        <w:rPr>
          <w:color w:val="1A1A1A"/>
          <w:sz w:val="19"/>
          <w:szCs w:val="19"/>
        </w:rPr>
        <w:t>Grealishtown</w:t>
      </w:r>
      <w:proofErr w:type="spellEnd"/>
      <w:r>
        <w:rPr>
          <w:color w:val="1A1A1A"/>
          <w:sz w:val="19"/>
          <w:szCs w:val="19"/>
        </w:rPr>
        <w:t>,</w:t>
      </w:r>
    </w:p>
    <w:p w:rsidR="00495D36" w:rsidRDefault="00A10720">
      <w:pPr>
        <w:rPr>
          <w:color w:val="1A1A1A"/>
          <w:sz w:val="19"/>
          <w:szCs w:val="19"/>
        </w:rPr>
      </w:pPr>
      <w:proofErr w:type="spellStart"/>
      <w:r>
        <w:rPr>
          <w:color w:val="1A1A1A"/>
          <w:sz w:val="19"/>
          <w:szCs w:val="19"/>
        </w:rPr>
        <w:t>Bohermore</w:t>
      </w:r>
      <w:proofErr w:type="spellEnd"/>
      <w:r>
        <w:rPr>
          <w:color w:val="1A1A1A"/>
          <w:sz w:val="19"/>
          <w:szCs w:val="19"/>
        </w:rPr>
        <w:t>, Galway</w:t>
      </w:r>
    </w:p>
    <w:p w:rsidR="00495D36" w:rsidRDefault="00495D36">
      <w:pPr>
        <w:rPr>
          <w:rFonts w:ascii="Times" w:eastAsia="Times" w:hAnsi="Times" w:cs="Times"/>
          <w:color w:val="1A1A1A"/>
          <w:sz w:val="19"/>
          <w:szCs w:val="19"/>
        </w:rPr>
      </w:pPr>
    </w:p>
    <w:p w:rsidR="00495D36" w:rsidRDefault="00495D36">
      <w:pPr>
        <w:rPr>
          <w:rFonts w:ascii="Times" w:eastAsia="Times" w:hAnsi="Times" w:cs="Times"/>
          <w:color w:val="1A1A1A"/>
          <w:sz w:val="19"/>
          <w:szCs w:val="19"/>
        </w:rPr>
      </w:pPr>
    </w:p>
    <w:p w:rsidR="00495D36" w:rsidRDefault="00495D36">
      <w:pPr>
        <w:rPr>
          <w:color w:val="1A1A1A"/>
          <w:sz w:val="19"/>
          <w:szCs w:val="19"/>
        </w:rPr>
      </w:pPr>
    </w:p>
    <w:p w:rsidR="00495D36" w:rsidRDefault="00A10720">
      <w:pPr>
        <w:spacing w:after="0" w:line="240" w:lineRule="auto"/>
        <w:rPr>
          <w:b/>
          <w:color w:val="1A1A1A"/>
          <w:sz w:val="19"/>
          <w:szCs w:val="19"/>
        </w:rPr>
      </w:pPr>
      <w:r>
        <w:rPr>
          <w:b/>
          <w:color w:val="1A1A1A"/>
          <w:sz w:val="19"/>
          <w:szCs w:val="19"/>
        </w:rPr>
        <w:t>NOTE: For reasons of data protection, you are requested NOT to send Referral Forms by</w:t>
      </w:r>
    </w:p>
    <w:p w:rsidR="00495D36" w:rsidRDefault="00A10720">
      <w:pPr>
        <w:spacing w:after="0" w:line="240" w:lineRule="auto"/>
        <w:rPr>
          <w:b/>
          <w:color w:val="1A1A1A"/>
          <w:sz w:val="19"/>
          <w:szCs w:val="19"/>
        </w:rPr>
      </w:pPr>
      <w:r>
        <w:rPr>
          <w:b/>
          <w:color w:val="1A1A1A"/>
          <w:sz w:val="19"/>
          <w:szCs w:val="19"/>
        </w:rPr>
        <w:t>email under any circumstances.</w:t>
      </w:r>
    </w:p>
    <w:p w:rsidR="00495D36" w:rsidRDefault="00A10720">
      <w:r>
        <w:br w:type="page"/>
      </w:r>
    </w:p>
    <w:p w:rsidR="00495D36" w:rsidRDefault="00A10720">
      <w:pPr>
        <w:spacing w:after="0" w:line="240" w:lineRule="auto"/>
      </w:pPr>
      <w:r>
        <w:lastRenderedPageBreak/>
        <w:t> </w:t>
      </w:r>
    </w:p>
    <w:p w:rsidR="00495D36" w:rsidRDefault="00495D36">
      <w:pPr>
        <w:spacing w:after="0" w:line="240" w:lineRule="auto"/>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9"/>
        <w:gridCol w:w="3311"/>
        <w:gridCol w:w="998"/>
        <w:gridCol w:w="2238"/>
      </w:tblGrid>
      <w:tr w:rsidR="00495D36">
        <w:tc>
          <w:tcPr>
            <w:tcW w:w="9016" w:type="dxa"/>
            <w:gridSpan w:val="4"/>
            <w:shd w:val="clear" w:color="auto" w:fill="00B0F0"/>
          </w:tcPr>
          <w:p w:rsidR="00495D36" w:rsidRDefault="00A10720">
            <w:pPr>
              <w:rPr>
                <w:b/>
                <w:color w:val="FFFFFF"/>
                <w:sz w:val="28"/>
                <w:szCs w:val="28"/>
              </w:rPr>
            </w:pPr>
            <w:r>
              <w:rPr>
                <w:b/>
                <w:color w:val="FFFFFF"/>
                <w:sz w:val="28"/>
                <w:szCs w:val="28"/>
              </w:rPr>
              <w:t>For EWS Office use only</w:t>
            </w:r>
          </w:p>
        </w:tc>
      </w:tr>
      <w:tr w:rsidR="00495D36">
        <w:tc>
          <w:tcPr>
            <w:tcW w:w="2469" w:type="dxa"/>
          </w:tcPr>
          <w:p w:rsidR="00495D36" w:rsidRDefault="00495D36"/>
          <w:p w:rsidR="00495D36" w:rsidRDefault="00A10720">
            <w:r>
              <w:t>Referral Reference No:</w:t>
            </w:r>
          </w:p>
        </w:tc>
        <w:tc>
          <w:tcPr>
            <w:tcW w:w="6547" w:type="dxa"/>
            <w:gridSpan w:val="3"/>
          </w:tcPr>
          <w:p w:rsidR="00495D36" w:rsidRDefault="00495D36"/>
        </w:tc>
      </w:tr>
      <w:tr w:rsidR="00495D36">
        <w:tc>
          <w:tcPr>
            <w:tcW w:w="9016" w:type="dxa"/>
            <w:gridSpan w:val="4"/>
          </w:tcPr>
          <w:p w:rsidR="00495D36" w:rsidRDefault="00495D36"/>
          <w:p w:rsidR="00495D36" w:rsidRDefault="00A10720">
            <w:r>
              <w:t>Allocated for Assessment?                                   YES                        NO</w:t>
            </w:r>
            <w:r>
              <w:rPr>
                <w:noProof/>
              </w:rPr>
              <mc:AlternateContent>
                <mc:Choice Requires="wps">
                  <w:drawing>
                    <wp:anchor distT="0" distB="0" distL="114300" distR="114300" simplePos="0" relativeHeight="251664384" behindDoc="0" locked="0" layoutInCell="1" hidden="0" allowOverlap="1">
                      <wp:simplePos x="0" y="0"/>
                      <wp:positionH relativeFrom="column">
                        <wp:posOffset>2959100</wp:posOffset>
                      </wp:positionH>
                      <wp:positionV relativeFrom="paragraph">
                        <wp:posOffset>0</wp:posOffset>
                      </wp:positionV>
                      <wp:extent cx="209550" cy="190500"/>
                      <wp:effectExtent l="0" t="0" r="0" b="0"/>
                      <wp:wrapNone/>
                      <wp:docPr id="27" name="Rectangle 27"/>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7" o:spid="_x0000_s1032" style="position:absolute;margin-left:233pt;margin-top:0;width:16.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3873500</wp:posOffset>
                      </wp:positionH>
                      <wp:positionV relativeFrom="paragraph">
                        <wp:posOffset>12700</wp:posOffset>
                      </wp:positionV>
                      <wp:extent cx="209550" cy="190500"/>
                      <wp:effectExtent l="0" t="0" r="0" b="0"/>
                      <wp:wrapNone/>
                      <wp:docPr id="32" name="Rectangle 32"/>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2" o:spid="_x0000_s1033" style="position:absolute;margin-left:305pt;margin-top:1pt;width:16.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p w:rsidR="00495D36" w:rsidRDefault="00495D36"/>
        </w:tc>
      </w:tr>
      <w:tr w:rsidR="00495D36">
        <w:tc>
          <w:tcPr>
            <w:tcW w:w="9016" w:type="dxa"/>
            <w:gridSpan w:val="4"/>
          </w:tcPr>
          <w:p w:rsidR="00495D36" w:rsidRDefault="00A10720">
            <w:r>
              <w:t>Case to open?                                                          YES                        NO</w:t>
            </w:r>
            <w:r>
              <w:rPr>
                <w:noProof/>
              </w:rPr>
              <mc:AlternateContent>
                <mc:Choice Requires="wps">
                  <w:drawing>
                    <wp:anchor distT="0" distB="0" distL="114300" distR="114300" simplePos="0" relativeHeight="251666432" behindDoc="0" locked="0" layoutInCell="1" hidden="0" allowOverlap="1">
                      <wp:simplePos x="0" y="0"/>
                      <wp:positionH relativeFrom="column">
                        <wp:posOffset>2959100</wp:posOffset>
                      </wp:positionH>
                      <wp:positionV relativeFrom="paragraph">
                        <wp:posOffset>50800</wp:posOffset>
                      </wp:positionV>
                      <wp:extent cx="209550" cy="190500"/>
                      <wp:effectExtent l="0" t="0" r="0" b="0"/>
                      <wp:wrapNone/>
                      <wp:docPr id="25" name="Rectangle 25"/>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5" o:spid="_x0000_s1034" style="position:absolute;margin-left:233pt;margin-top:4pt;width:16.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3924300</wp:posOffset>
                      </wp:positionH>
                      <wp:positionV relativeFrom="paragraph">
                        <wp:posOffset>63500</wp:posOffset>
                      </wp:positionV>
                      <wp:extent cx="209550" cy="190500"/>
                      <wp:effectExtent l="0" t="0" r="0" b="0"/>
                      <wp:wrapNone/>
                      <wp:docPr id="33" name="Rectangle 33"/>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6D44" w:rsidRDefault="00016D4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3" o:spid="_x0000_s1035" style="position:absolute;margin-left:309pt;margin-top:5pt;width:16.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">
                      <v:stroke startarrowwidth="narrow" startarrowlength="short" endarrowwidth="narrow" endarrowlength="short"/>
                      <v:textbox inset="2.53958mm,1.2694mm,2.53958mm,1.2694mm">
                        <w:txbxContent>
                          <w:p w:rsidR="00016D44" w:rsidRDefault="00016D44">
                            <w:pPr>
                              <w:spacing w:line="258" w:lineRule="auto"/>
                              <w:textDirection w:val="btLr"/>
                            </w:pPr>
                          </w:p>
                        </w:txbxContent>
                      </v:textbox>
                    </v:rect>
                  </w:pict>
                </mc:Fallback>
              </mc:AlternateContent>
            </w:r>
          </w:p>
          <w:p w:rsidR="00495D36" w:rsidRDefault="00495D36"/>
        </w:tc>
      </w:tr>
      <w:tr w:rsidR="00495D36">
        <w:tc>
          <w:tcPr>
            <w:tcW w:w="2469" w:type="dxa"/>
          </w:tcPr>
          <w:p w:rsidR="00495D36" w:rsidRDefault="00A10720">
            <w:r>
              <w:t>Reason for decision</w:t>
            </w:r>
          </w:p>
          <w:p w:rsidR="00495D36" w:rsidRDefault="00495D36"/>
          <w:p w:rsidR="00495D36" w:rsidRDefault="00495D36"/>
        </w:tc>
        <w:tc>
          <w:tcPr>
            <w:tcW w:w="6547" w:type="dxa"/>
            <w:gridSpan w:val="3"/>
          </w:tcPr>
          <w:p w:rsidR="00495D36" w:rsidRDefault="00495D36"/>
          <w:p w:rsidR="00495D36" w:rsidRDefault="00495D36"/>
          <w:p w:rsidR="00495D36" w:rsidRDefault="00495D36"/>
          <w:p w:rsidR="00495D36" w:rsidRDefault="00495D36"/>
        </w:tc>
      </w:tr>
      <w:tr w:rsidR="00495D36">
        <w:tc>
          <w:tcPr>
            <w:tcW w:w="2469" w:type="dxa"/>
          </w:tcPr>
          <w:p w:rsidR="00495D36" w:rsidRDefault="00A10720">
            <w:r>
              <w:t xml:space="preserve">Signature of EWO </w:t>
            </w:r>
          </w:p>
          <w:p w:rsidR="00495D36" w:rsidRDefault="00495D36"/>
        </w:tc>
        <w:tc>
          <w:tcPr>
            <w:tcW w:w="3311" w:type="dxa"/>
          </w:tcPr>
          <w:p w:rsidR="00495D36" w:rsidRDefault="00495D36"/>
        </w:tc>
        <w:tc>
          <w:tcPr>
            <w:tcW w:w="998" w:type="dxa"/>
          </w:tcPr>
          <w:p w:rsidR="00495D36" w:rsidRDefault="00A10720">
            <w:r>
              <w:t>Date</w:t>
            </w:r>
          </w:p>
        </w:tc>
        <w:tc>
          <w:tcPr>
            <w:tcW w:w="2238" w:type="dxa"/>
          </w:tcPr>
          <w:p w:rsidR="00495D36" w:rsidRDefault="00495D36"/>
        </w:tc>
      </w:tr>
      <w:tr w:rsidR="00495D36">
        <w:tc>
          <w:tcPr>
            <w:tcW w:w="2469" w:type="dxa"/>
          </w:tcPr>
          <w:p w:rsidR="00495D36" w:rsidRDefault="00A10720">
            <w:r>
              <w:t xml:space="preserve">Signature of SEWO </w:t>
            </w:r>
          </w:p>
          <w:p w:rsidR="00495D36" w:rsidRDefault="00495D36"/>
        </w:tc>
        <w:tc>
          <w:tcPr>
            <w:tcW w:w="3311" w:type="dxa"/>
          </w:tcPr>
          <w:p w:rsidR="00495D36" w:rsidRDefault="00495D36"/>
        </w:tc>
        <w:tc>
          <w:tcPr>
            <w:tcW w:w="998" w:type="dxa"/>
          </w:tcPr>
          <w:p w:rsidR="00495D36" w:rsidRDefault="00A10720">
            <w:r>
              <w:t>Date</w:t>
            </w:r>
          </w:p>
        </w:tc>
        <w:tc>
          <w:tcPr>
            <w:tcW w:w="2238" w:type="dxa"/>
          </w:tcPr>
          <w:p w:rsidR="00495D36" w:rsidRDefault="00495D36"/>
        </w:tc>
      </w:tr>
      <w:tr w:rsidR="00495D36">
        <w:tc>
          <w:tcPr>
            <w:tcW w:w="2469" w:type="dxa"/>
          </w:tcPr>
          <w:p w:rsidR="00495D36" w:rsidRDefault="00A10720">
            <w:r>
              <w:t>Date Stamp</w:t>
            </w:r>
          </w:p>
          <w:p w:rsidR="00495D36" w:rsidRDefault="00495D36"/>
          <w:p w:rsidR="00495D36" w:rsidRDefault="00495D36"/>
          <w:p w:rsidR="00495D36" w:rsidRDefault="00495D36"/>
          <w:p w:rsidR="00495D36" w:rsidRDefault="00495D36"/>
          <w:p w:rsidR="00495D36" w:rsidRDefault="00495D36"/>
        </w:tc>
        <w:tc>
          <w:tcPr>
            <w:tcW w:w="3311" w:type="dxa"/>
          </w:tcPr>
          <w:p w:rsidR="00495D36" w:rsidRDefault="00A10720">
            <w:r>
              <w:t>Date Stamp</w:t>
            </w:r>
          </w:p>
          <w:p w:rsidR="00495D36" w:rsidRDefault="00495D36"/>
          <w:p w:rsidR="00495D36" w:rsidRDefault="00495D36"/>
        </w:tc>
        <w:tc>
          <w:tcPr>
            <w:tcW w:w="3236" w:type="dxa"/>
            <w:gridSpan w:val="2"/>
          </w:tcPr>
          <w:p w:rsidR="00495D36" w:rsidRDefault="00A10720">
            <w:r>
              <w:t>Date Stamp</w:t>
            </w:r>
          </w:p>
          <w:p w:rsidR="00495D36" w:rsidRDefault="00495D36"/>
        </w:tc>
      </w:tr>
    </w:tbl>
    <w:p w:rsidR="00495D36" w:rsidRDefault="00495D36">
      <w:pPr>
        <w:spacing w:after="0" w:line="240" w:lineRule="auto"/>
      </w:pPr>
    </w:p>
    <w:p w:rsidR="00495D36" w:rsidRDefault="00495D36">
      <w:pPr>
        <w:spacing w:after="0" w:line="240" w:lineRule="auto"/>
      </w:pPr>
    </w:p>
    <w:p w:rsidR="00A03B79" w:rsidRDefault="007652BA">
      <w:pPr>
        <w:rPr>
          <w:b/>
        </w:rPr>
        <w:sectPr w:rsidR="00A03B79">
          <w:pgSz w:w="11906" w:h="16838"/>
          <w:pgMar w:top="1440" w:right="1440" w:bottom="1077" w:left="1440" w:header="709" w:footer="709" w:gutter="0"/>
          <w:pgNumType w:start="1"/>
          <w:cols w:space="720"/>
        </w:sectPr>
      </w:pPr>
      <w:r>
        <w:rPr>
          <w:b/>
        </w:rPr>
        <w:br w:type="page"/>
      </w:r>
    </w:p>
    <w:p w:rsidR="007652BA" w:rsidRDefault="007652BA">
      <w:pPr>
        <w:rPr>
          <w:b/>
        </w:rPr>
      </w:pPr>
    </w:p>
    <w:p w:rsidR="00495D36" w:rsidRDefault="007652BA" w:rsidP="007652BA">
      <w:pPr>
        <w:jc w:val="center"/>
        <w:rPr>
          <w:b/>
          <w:sz w:val="28"/>
          <w:szCs w:val="28"/>
        </w:rPr>
      </w:pPr>
      <w:r w:rsidRPr="007652BA">
        <w:rPr>
          <w:b/>
          <w:sz w:val="28"/>
          <w:szCs w:val="28"/>
        </w:rPr>
        <w:t>Appendix 4</w:t>
      </w:r>
      <w:r>
        <w:rPr>
          <w:b/>
          <w:sz w:val="28"/>
          <w:szCs w:val="28"/>
        </w:rPr>
        <w:t>- Posters to P</w:t>
      </w:r>
      <w:r w:rsidRPr="007652BA">
        <w:rPr>
          <w:b/>
          <w:sz w:val="28"/>
          <w:szCs w:val="28"/>
        </w:rPr>
        <w:t>romote Attendance and Punctuality</w:t>
      </w:r>
    </w:p>
    <w:p w:rsidR="007652BA" w:rsidRDefault="007652BA"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p>
    <w:p w:rsidR="00A03B79" w:rsidRDefault="00A03B79" w:rsidP="007652BA">
      <w:pPr>
        <w:jc w:val="center"/>
        <w:rPr>
          <w:b/>
          <w:sz w:val="28"/>
          <w:szCs w:val="28"/>
        </w:rPr>
      </w:pPr>
      <w:r w:rsidRPr="00A03B79">
        <w:rPr>
          <w:b/>
          <w:noProof/>
          <w:sz w:val="28"/>
          <w:szCs w:val="28"/>
        </w:rPr>
        <w:lastRenderedPageBreak/>
        <w:drawing>
          <wp:inline distT="0" distB="0" distL="0" distR="0">
            <wp:extent cx="9093835" cy="6427538"/>
            <wp:effectExtent l="0" t="0" r="0" b="0"/>
            <wp:docPr id="2" name="Picture 2" descr="C:\Users\Lesle\OneDrive\Documents\Attendance Posters\Springdale Attendance Pos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OneDrive\Documents\Attendance Posters\Springdale Attendance Poster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3835" cy="6427538"/>
                    </a:xfrm>
                    <a:prstGeom prst="rect">
                      <a:avLst/>
                    </a:prstGeom>
                    <a:noFill/>
                    <a:ln>
                      <a:noFill/>
                    </a:ln>
                  </pic:spPr>
                </pic:pic>
              </a:graphicData>
            </a:graphic>
          </wp:inline>
        </w:drawing>
      </w:r>
    </w:p>
    <w:p w:rsidR="00A03B79" w:rsidRDefault="00A03B79" w:rsidP="007652BA">
      <w:pPr>
        <w:jc w:val="center"/>
        <w:rPr>
          <w:b/>
          <w:sz w:val="28"/>
          <w:szCs w:val="28"/>
        </w:rPr>
      </w:pPr>
      <w:r w:rsidRPr="00A03B79">
        <w:rPr>
          <w:b/>
          <w:noProof/>
          <w:sz w:val="28"/>
          <w:szCs w:val="28"/>
        </w:rPr>
        <w:lastRenderedPageBreak/>
        <w:drawing>
          <wp:inline distT="0" distB="0" distL="0" distR="0">
            <wp:extent cx="9093835" cy="6427538"/>
            <wp:effectExtent l="0" t="0" r="0" b="0"/>
            <wp:docPr id="3" name="Picture 3" descr="C:\Users\Lesle\OneDrive\Documents\Attendance Posters\Springdale Attendance Post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le\OneDrive\Documents\Attendance Posters\Springdale Attendance Poster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3835" cy="6427538"/>
                    </a:xfrm>
                    <a:prstGeom prst="rect">
                      <a:avLst/>
                    </a:prstGeom>
                    <a:noFill/>
                    <a:ln>
                      <a:noFill/>
                    </a:ln>
                  </pic:spPr>
                </pic:pic>
              </a:graphicData>
            </a:graphic>
          </wp:inline>
        </w:drawing>
      </w:r>
    </w:p>
    <w:p w:rsidR="00A03B79" w:rsidRPr="007652BA" w:rsidRDefault="00A03B79" w:rsidP="007652BA">
      <w:pPr>
        <w:jc w:val="center"/>
        <w:rPr>
          <w:b/>
          <w:sz w:val="28"/>
          <w:szCs w:val="28"/>
        </w:rPr>
      </w:pPr>
      <w:r w:rsidRPr="00A03B79">
        <w:rPr>
          <w:b/>
          <w:noProof/>
          <w:sz w:val="28"/>
          <w:szCs w:val="28"/>
        </w:rPr>
        <w:lastRenderedPageBreak/>
        <w:drawing>
          <wp:inline distT="0" distB="0" distL="0" distR="0">
            <wp:extent cx="9093835" cy="6427538"/>
            <wp:effectExtent l="0" t="0" r="0" b="0"/>
            <wp:docPr id="4" name="Picture 4" descr="C:\Users\Lesle\OneDrive\Documents\Attendance Posters\Springdale Attendance Po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le\OneDrive\Documents\Attendance Posters\Springdale Attendance Poster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3835" cy="6427538"/>
                    </a:xfrm>
                    <a:prstGeom prst="rect">
                      <a:avLst/>
                    </a:prstGeom>
                    <a:noFill/>
                    <a:ln>
                      <a:noFill/>
                    </a:ln>
                  </pic:spPr>
                </pic:pic>
              </a:graphicData>
            </a:graphic>
          </wp:inline>
        </w:drawing>
      </w:r>
    </w:p>
    <w:sectPr w:rsidR="00A03B79" w:rsidRPr="007652BA" w:rsidSect="00A03B79">
      <w:pgSz w:w="16838" w:h="11906" w:orient="landscape"/>
      <w:pgMar w:top="1440" w:right="1440" w:bottom="1440" w:left="107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3AC" w:rsidRDefault="00DE63AC">
      <w:pPr>
        <w:spacing w:after="0" w:line="240" w:lineRule="auto"/>
      </w:pPr>
      <w:r>
        <w:separator/>
      </w:r>
    </w:p>
  </w:endnote>
  <w:endnote w:type="continuationSeparator" w:id="0">
    <w:p w:rsidR="00DE63AC" w:rsidRDefault="00DE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GothamHTF-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3AC" w:rsidRDefault="00DE63AC">
      <w:pPr>
        <w:spacing w:after="0" w:line="240" w:lineRule="auto"/>
      </w:pPr>
      <w:r>
        <w:separator/>
      </w:r>
    </w:p>
  </w:footnote>
  <w:footnote w:type="continuationSeparator" w:id="0">
    <w:p w:rsidR="00DE63AC" w:rsidRDefault="00DE6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11121"/>
      <w:docPartObj>
        <w:docPartGallery w:val="Page Numbers (Top of Page)"/>
        <w:docPartUnique/>
      </w:docPartObj>
    </w:sdtPr>
    <w:sdtEndPr>
      <w:rPr>
        <w:noProof/>
      </w:rPr>
    </w:sdtEndPr>
    <w:sdtContent>
      <w:p w:rsidR="00016D44" w:rsidRDefault="00016D44">
        <w:pPr>
          <w:pStyle w:val="Header"/>
          <w:jc w:val="right"/>
        </w:pPr>
        <w:r>
          <w:fldChar w:fldCharType="begin"/>
        </w:r>
        <w:r>
          <w:instrText xml:space="preserve"> PAGE   \* MERGEFORMAT </w:instrText>
        </w:r>
        <w:r>
          <w:fldChar w:fldCharType="separate"/>
        </w:r>
        <w:r w:rsidR="00E66BCF">
          <w:rPr>
            <w:noProof/>
          </w:rPr>
          <w:t>1</w:t>
        </w:r>
        <w:r>
          <w:rPr>
            <w:noProof/>
          </w:rPr>
          <w:fldChar w:fldCharType="end"/>
        </w:r>
      </w:p>
    </w:sdtContent>
  </w:sdt>
  <w:p w:rsidR="00016D44" w:rsidRDefault="00016D44" w:rsidP="006D0973">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C0DB3"/>
    <w:multiLevelType w:val="multilevel"/>
    <w:tmpl w:val="87E4C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5155CD"/>
    <w:multiLevelType w:val="multilevel"/>
    <w:tmpl w:val="D602C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5F75A9"/>
    <w:multiLevelType w:val="multilevel"/>
    <w:tmpl w:val="31FCF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E61363"/>
    <w:multiLevelType w:val="multilevel"/>
    <w:tmpl w:val="BF34B9B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4" w15:restartNumberingAfterBreak="0">
    <w:nsid w:val="31E13C27"/>
    <w:multiLevelType w:val="multilevel"/>
    <w:tmpl w:val="B13CF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435037"/>
    <w:multiLevelType w:val="multilevel"/>
    <w:tmpl w:val="307EB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562029"/>
    <w:multiLevelType w:val="multilevel"/>
    <w:tmpl w:val="FBF8DE1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 w15:restartNumberingAfterBreak="0">
    <w:nsid w:val="67A04282"/>
    <w:multiLevelType w:val="multilevel"/>
    <w:tmpl w:val="92CAD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0D1D80"/>
    <w:multiLevelType w:val="multilevel"/>
    <w:tmpl w:val="EAB25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935680"/>
    <w:multiLevelType w:val="hybridMultilevel"/>
    <w:tmpl w:val="72884C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8"/>
  </w:num>
  <w:num w:numId="6">
    <w:abstractNumId w:val="7"/>
  </w:num>
  <w:num w:numId="7">
    <w:abstractNumId w:val="5"/>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D36"/>
    <w:rsid w:val="00016D44"/>
    <w:rsid w:val="00194BED"/>
    <w:rsid w:val="001A065A"/>
    <w:rsid w:val="002430BA"/>
    <w:rsid w:val="002A7DAF"/>
    <w:rsid w:val="00343FBE"/>
    <w:rsid w:val="00374973"/>
    <w:rsid w:val="003B0261"/>
    <w:rsid w:val="00440C4B"/>
    <w:rsid w:val="0048634E"/>
    <w:rsid w:val="00495D36"/>
    <w:rsid w:val="004966FA"/>
    <w:rsid w:val="004D1E74"/>
    <w:rsid w:val="004F67D7"/>
    <w:rsid w:val="00677F9C"/>
    <w:rsid w:val="006B7B4F"/>
    <w:rsid w:val="006C4961"/>
    <w:rsid w:val="006D0973"/>
    <w:rsid w:val="007652BA"/>
    <w:rsid w:val="007A303E"/>
    <w:rsid w:val="007F4E9B"/>
    <w:rsid w:val="00913237"/>
    <w:rsid w:val="00962DB0"/>
    <w:rsid w:val="00A03B79"/>
    <w:rsid w:val="00A10720"/>
    <w:rsid w:val="00AF68CB"/>
    <w:rsid w:val="00B5041A"/>
    <w:rsid w:val="00BC2089"/>
    <w:rsid w:val="00D62E60"/>
    <w:rsid w:val="00DE63AC"/>
    <w:rsid w:val="00E66BCF"/>
    <w:rsid w:val="00EA51AF"/>
    <w:rsid w:val="00EC37E3"/>
    <w:rsid w:val="00F146DE"/>
    <w:rsid w:val="00FA73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087B"/>
  <w15:docId w15:val="{58422457-4C6F-42C6-B8F5-2E0B7B966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55392"/>
    <w:pPr>
      <w:suppressAutoHyphens/>
      <w:autoSpaceDN w:val="0"/>
      <w:spacing w:after="0" w:line="240" w:lineRule="auto"/>
      <w:ind w:left="720"/>
      <w:textAlignment w:val="baseline"/>
    </w:pPr>
    <w:rPr>
      <w:rFonts w:eastAsia="Times New Roman" w:cs="Times New Roman"/>
      <w:szCs w:val="24"/>
    </w:rPr>
  </w:style>
  <w:style w:type="paragraph" w:styleId="Header">
    <w:name w:val="header"/>
    <w:basedOn w:val="Normal"/>
    <w:link w:val="HeaderChar"/>
    <w:uiPriority w:val="99"/>
    <w:unhideWhenUsed/>
    <w:rsid w:val="00154D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D59"/>
  </w:style>
  <w:style w:type="paragraph" w:styleId="Footer">
    <w:name w:val="footer"/>
    <w:basedOn w:val="Normal"/>
    <w:link w:val="FooterChar"/>
    <w:uiPriority w:val="99"/>
    <w:unhideWhenUsed/>
    <w:rsid w:val="00154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D59"/>
  </w:style>
  <w:style w:type="table" w:styleId="TableGrid">
    <w:name w:val="Table Grid"/>
    <w:basedOn w:val="TableNormal"/>
    <w:uiPriority w:val="39"/>
    <w:rsid w:val="00AC3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6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79A"/>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D62E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GothamHTF-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51"/>
    <w:rsid w:val="00490E51"/>
    <w:rsid w:val="00B236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E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40T/FAY+rKOHm1QHmv8ulk23uQ==">AMUW2mWeUQdjHAj+i9NFOoZ9tTV4WLTbYdiBns8KGiWivrvXetoI7rY4xmQ825zs16lngrggScvM+onuRNhiabtu7lCO7S7GmheE6wFVMnn7zY5Ztl9jmUJ2oe5IuB2FDvxf0G0wHbgM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15</Pages>
  <Words>2071</Words>
  <Characters>11807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Cahill</dc:creator>
  <cp:lastModifiedBy>Lesley Cahill</cp:lastModifiedBy>
  <cp:revision>12</cp:revision>
  <cp:lastPrinted>2024-01-11T16:21:00Z</cp:lastPrinted>
  <dcterms:created xsi:type="dcterms:W3CDTF">2017-09-28T20:33:00Z</dcterms:created>
  <dcterms:modified xsi:type="dcterms:W3CDTF">2024-02-26T16:07:00Z</dcterms:modified>
</cp:coreProperties>
</file>